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06" w:rsidRPr="00190906" w:rsidRDefault="00190906" w:rsidP="00190906">
      <w:pPr>
        <w:jc w:val="center"/>
        <w:textAlignment w:val="baseline"/>
        <w:outlineLvl w:val="0"/>
        <w:rPr>
          <w:rFonts w:ascii="Times New Roman" w:eastAsia="Times New Roman" w:hAnsi="Times New Roman" w:cs="Times New Roman"/>
          <w:b/>
          <w:bCs/>
          <w:color w:val="2D2D2D"/>
          <w:kern w:val="36"/>
          <w:sz w:val="28"/>
          <w:szCs w:val="28"/>
          <w:lang w:eastAsia="ru-RU"/>
        </w:rPr>
      </w:pPr>
      <w:r w:rsidRPr="00190906">
        <w:rPr>
          <w:rFonts w:ascii="Times New Roman" w:eastAsia="Times New Roman" w:hAnsi="Times New Roman" w:cs="Times New Roman"/>
          <w:b/>
          <w:bCs/>
          <w:color w:val="2D2D2D"/>
          <w:kern w:val="36"/>
          <w:sz w:val="28"/>
          <w:szCs w:val="28"/>
          <w:lang w:eastAsia="ru-RU"/>
        </w:rPr>
        <w:t>Об Административном регламенте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 (с изменениями на 1 июня 2020 года)</w:t>
      </w:r>
    </w:p>
    <w:p w:rsidR="00190906" w:rsidRPr="00190906" w:rsidRDefault="00190906" w:rsidP="00190906">
      <w:pPr>
        <w:shd w:val="clear" w:color="auto" w:fill="FFFFFF"/>
        <w:spacing w:line="288" w:lineRule="atLeast"/>
        <w:jc w:val="center"/>
        <w:textAlignment w:val="baseline"/>
        <w:rPr>
          <w:rFonts w:ascii="Times New Roman" w:eastAsia="Times New Roman" w:hAnsi="Times New Roman" w:cs="Times New Roman"/>
          <w:color w:val="3C3C3C"/>
          <w:spacing w:val="2"/>
          <w:sz w:val="24"/>
          <w:szCs w:val="24"/>
          <w:lang w:eastAsia="ru-RU"/>
        </w:rPr>
      </w:pPr>
      <w:r w:rsidRPr="00190906">
        <w:rPr>
          <w:rFonts w:ascii="Times New Roman" w:eastAsia="Times New Roman" w:hAnsi="Times New Roman" w:cs="Times New Roman"/>
          <w:color w:val="3C3C3C"/>
          <w:spacing w:val="2"/>
          <w:sz w:val="28"/>
          <w:szCs w:val="28"/>
          <w:lang w:eastAsia="ru-RU"/>
        </w:rPr>
        <w:br/>
      </w:r>
      <w:r w:rsidRPr="00190906">
        <w:rPr>
          <w:rFonts w:ascii="Times New Roman" w:eastAsia="Times New Roman" w:hAnsi="Times New Roman" w:cs="Times New Roman"/>
          <w:color w:val="3C3C3C"/>
          <w:spacing w:val="2"/>
          <w:sz w:val="24"/>
          <w:szCs w:val="24"/>
          <w:lang w:eastAsia="ru-RU"/>
        </w:rPr>
        <w:t>ПРАВИТЕЛЬСТВО ЧЕЛЯБИНСКОЙ ОБЛАСТИ</w:t>
      </w:r>
      <w:r w:rsidRPr="00190906">
        <w:rPr>
          <w:rFonts w:ascii="Times New Roman" w:eastAsia="Times New Roman" w:hAnsi="Times New Roman" w:cs="Times New Roman"/>
          <w:color w:val="3C3C3C"/>
          <w:spacing w:val="2"/>
          <w:sz w:val="24"/>
          <w:szCs w:val="24"/>
          <w:lang w:eastAsia="ru-RU"/>
        </w:rPr>
        <w:br/>
      </w:r>
      <w:r w:rsidRPr="00190906">
        <w:rPr>
          <w:rFonts w:ascii="Times New Roman" w:eastAsia="Times New Roman" w:hAnsi="Times New Roman" w:cs="Times New Roman"/>
          <w:color w:val="3C3C3C"/>
          <w:spacing w:val="2"/>
          <w:sz w:val="24"/>
          <w:szCs w:val="24"/>
          <w:lang w:eastAsia="ru-RU"/>
        </w:rPr>
        <w:br/>
        <w:t>ПОСТАНОВЛЕНИЕ</w:t>
      </w:r>
      <w:r w:rsidRPr="00190906">
        <w:rPr>
          <w:rFonts w:ascii="Times New Roman" w:eastAsia="Times New Roman" w:hAnsi="Times New Roman" w:cs="Times New Roman"/>
          <w:color w:val="3C3C3C"/>
          <w:spacing w:val="2"/>
          <w:sz w:val="24"/>
          <w:szCs w:val="24"/>
          <w:lang w:eastAsia="ru-RU"/>
        </w:rPr>
        <w:br/>
      </w:r>
      <w:r w:rsidRPr="00190906">
        <w:rPr>
          <w:rFonts w:ascii="Times New Roman" w:eastAsia="Times New Roman" w:hAnsi="Times New Roman" w:cs="Times New Roman"/>
          <w:color w:val="3C3C3C"/>
          <w:spacing w:val="2"/>
          <w:sz w:val="24"/>
          <w:szCs w:val="24"/>
          <w:lang w:eastAsia="ru-RU"/>
        </w:rPr>
        <w:br/>
        <w:t>от 16 ноября 2011 года N 425-П</w:t>
      </w:r>
      <w:proofErr w:type="gramStart"/>
      <w:r w:rsidRPr="00190906">
        <w:rPr>
          <w:rFonts w:ascii="Times New Roman" w:eastAsia="Times New Roman" w:hAnsi="Times New Roman" w:cs="Times New Roman"/>
          <w:color w:val="3C3C3C"/>
          <w:spacing w:val="2"/>
          <w:sz w:val="24"/>
          <w:szCs w:val="24"/>
          <w:lang w:eastAsia="ru-RU"/>
        </w:rPr>
        <w:br/>
      </w:r>
      <w:r w:rsidRPr="00190906">
        <w:rPr>
          <w:rFonts w:ascii="Times New Roman" w:eastAsia="Times New Roman" w:hAnsi="Times New Roman" w:cs="Times New Roman"/>
          <w:color w:val="3C3C3C"/>
          <w:spacing w:val="2"/>
          <w:sz w:val="24"/>
          <w:szCs w:val="24"/>
          <w:lang w:eastAsia="ru-RU"/>
        </w:rPr>
        <w:br/>
        <w:t>О</w:t>
      </w:r>
      <w:proofErr w:type="gramEnd"/>
      <w:r w:rsidRPr="00190906">
        <w:rPr>
          <w:rFonts w:ascii="Times New Roman" w:eastAsia="Times New Roman" w:hAnsi="Times New Roman" w:cs="Times New Roman"/>
          <w:color w:val="3C3C3C"/>
          <w:spacing w:val="2"/>
          <w:sz w:val="24"/>
          <w:szCs w:val="24"/>
          <w:lang w:eastAsia="ru-RU"/>
        </w:rPr>
        <w:t>б Административном регламенте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p w:rsidR="00190906" w:rsidRPr="00190906" w:rsidRDefault="00190906" w:rsidP="00190906">
      <w:pPr>
        <w:shd w:val="clear" w:color="auto" w:fill="FFFFFF"/>
        <w:spacing w:line="420" w:lineRule="atLeast"/>
        <w:jc w:val="center"/>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 изменениями на 1 июня 2020 года)</w:t>
      </w:r>
    </w:p>
    <w:p w:rsidR="00190906" w:rsidRPr="00190906" w:rsidRDefault="00190906" w:rsidP="00190906">
      <w:pPr>
        <w:shd w:val="clear" w:color="auto" w:fill="FFFFFF"/>
        <w:spacing w:line="420"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(в ред. </w:t>
      </w:r>
      <w:hyperlink r:id="rId4" w:history="1">
        <w:r w:rsidRPr="00190906">
          <w:rPr>
            <w:rFonts w:ascii="Times New Roman" w:eastAsia="Times New Roman" w:hAnsi="Times New Roman" w:cs="Times New Roman"/>
            <w:color w:val="00466E"/>
            <w:spacing w:val="2"/>
            <w:sz w:val="24"/>
            <w:szCs w:val="24"/>
            <w:u w:val="single"/>
            <w:lang w:eastAsia="ru-RU"/>
          </w:rPr>
          <w:t>Постановлений Правительства Челябинской области от 25.01.2012 N 9-П</w:t>
        </w:r>
      </w:hyperlink>
      <w:r w:rsidRPr="00190906">
        <w:rPr>
          <w:rFonts w:ascii="Times New Roman" w:eastAsia="Times New Roman" w:hAnsi="Times New Roman" w:cs="Times New Roman"/>
          <w:color w:val="2D2D2D"/>
          <w:spacing w:val="2"/>
          <w:sz w:val="24"/>
          <w:szCs w:val="24"/>
          <w:lang w:eastAsia="ru-RU"/>
        </w:rPr>
        <w:t>, </w:t>
      </w:r>
      <w:hyperlink r:id="rId5" w:history="1">
        <w:r w:rsidRPr="00190906">
          <w:rPr>
            <w:rFonts w:ascii="Times New Roman" w:eastAsia="Times New Roman" w:hAnsi="Times New Roman" w:cs="Times New Roman"/>
            <w:color w:val="00466E"/>
            <w:spacing w:val="2"/>
            <w:sz w:val="24"/>
            <w:szCs w:val="24"/>
            <w:u w:val="single"/>
            <w:lang w:eastAsia="ru-RU"/>
          </w:rPr>
          <w:t>от 19.09.2012 N 496-П</w:t>
        </w:r>
      </w:hyperlink>
      <w:r w:rsidRPr="00190906">
        <w:rPr>
          <w:rFonts w:ascii="Times New Roman" w:eastAsia="Times New Roman" w:hAnsi="Times New Roman" w:cs="Times New Roman"/>
          <w:color w:val="2D2D2D"/>
          <w:spacing w:val="2"/>
          <w:sz w:val="24"/>
          <w:szCs w:val="24"/>
          <w:lang w:eastAsia="ru-RU"/>
        </w:rPr>
        <w:t>, </w:t>
      </w:r>
      <w:hyperlink r:id="rId6" w:history="1">
        <w:r w:rsidRPr="00190906">
          <w:rPr>
            <w:rFonts w:ascii="Times New Roman" w:eastAsia="Times New Roman" w:hAnsi="Times New Roman" w:cs="Times New Roman"/>
            <w:color w:val="00466E"/>
            <w:spacing w:val="2"/>
            <w:sz w:val="24"/>
            <w:szCs w:val="24"/>
            <w:u w:val="single"/>
            <w:lang w:eastAsia="ru-RU"/>
          </w:rPr>
          <w:t>от 20.03.2013 N 110-П</w:t>
        </w:r>
      </w:hyperlink>
      <w:r w:rsidRPr="00190906">
        <w:rPr>
          <w:rFonts w:ascii="Times New Roman" w:eastAsia="Times New Roman" w:hAnsi="Times New Roman" w:cs="Times New Roman"/>
          <w:color w:val="2D2D2D"/>
          <w:spacing w:val="2"/>
          <w:sz w:val="24"/>
          <w:szCs w:val="24"/>
          <w:lang w:eastAsia="ru-RU"/>
        </w:rPr>
        <w:t>, </w:t>
      </w:r>
      <w:hyperlink r:id="rId7" w:history="1">
        <w:r w:rsidRPr="00190906">
          <w:rPr>
            <w:rFonts w:ascii="Times New Roman" w:eastAsia="Times New Roman" w:hAnsi="Times New Roman" w:cs="Times New Roman"/>
            <w:color w:val="00466E"/>
            <w:spacing w:val="2"/>
            <w:sz w:val="24"/>
            <w:szCs w:val="24"/>
            <w:u w:val="single"/>
            <w:lang w:eastAsia="ru-RU"/>
          </w:rPr>
          <w:t>от 19.09.2013 N 296-П</w:t>
        </w:r>
      </w:hyperlink>
      <w:r w:rsidRPr="00190906">
        <w:rPr>
          <w:rFonts w:ascii="Times New Roman" w:eastAsia="Times New Roman" w:hAnsi="Times New Roman" w:cs="Times New Roman"/>
          <w:color w:val="2D2D2D"/>
          <w:spacing w:val="2"/>
          <w:sz w:val="24"/>
          <w:szCs w:val="24"/>
          <w:lang w:eastAsia="ru-RU"/>
        </w:rPr>
        <w:t>, </w:t>
      </w:r>
      <w:hyperlink r:id="rId8" w:history="1">
        <w:r w:rsidRPr="00190906">
          <w:rPr>
            <w:rFonts w:ascii="Times New Roman" w:eastAsia="Times New Roman" w:hAnsi="Times New Roman" w:cs="Times New Roman"/>
            <w:color w:val="00466E"/>
            <w:spacing w:val="2"/>
            <w:sz w:val="24"/>
            <w:szCs w:val="24"/>
            <w:u w:val="single"/>
            <w:lang w:eastAsia="ru-RU"/>
          </w:rPr>
          <w:t>от 16.04.2014 N 141-П</w:t>
        </w:r>
      </w:hyperlink>
      <w:r w:rsidRPr="00190906">
        <w:rPr>
          <w:rFonts w:ascii="Times New Roman" w:eastAsia="Times New Roman" w:hAnsi="Times New Roman" w:cs="Times New Roman"/>
          <w:color w:val="2D2D2D"/>
          <w:spacing w:val="2"/>
          <w:sz w:val="24"/>
          <w:szCs w:val="24"/>
          <w:lang w:eastAsia="ru-RU"/>
        </w:rPr>
        <w:t>, </w:t>
      </w:r>
      <w:hyperlink r:id="rId9" w:history="1">
        <w:r w:rsidRPr="00190906">
          <w:rPr>
            <w:rFonts w:ascii="Times New Roman" w:eastAsia="Times New Roman" w:hAnsi="Times New Roman" w:cs="Times New Roman"/>
            <w:color w:val="00466E"/>
            <w:spacing w:val="2"/>
            <w:sz w:val="24"/>
            <w:szCs w:val="24"/>
            <w:u w:val="single"/>
            <w:lang w:eastAsia="ru-RU"/>
          </w:rPr>
          <w:t>от 21.05.2014 N 215-П</w:t>
        </w:r>
      </w:hyperlink>
      <w:r w:rsidRPr="00190906">
        <w:rPr>
          <w:rFonts w:ascii="Times New Roman" w:eastAsia="Times New Roman" w:hAnsi="Times New Roman" w:cs="Times New Roman"/>
          <w:color w:val="2D2D2D"/>
          <w:spacing w:val="2"/>
          <w:sz w:val="24"/>
          <w:szCs w:val="24"/>
          <w:lang w:eastAsia="ru-RU"/>
        </w:rPr>
        <w:t>, от 16.12.2015 N 635-П, </w:t>
      </w:r>
      <w:hyperlink r:id="rId10" w:history="1">
        <w:r w:rsidRPr="00190906">
          <w:rPr>
            <w:rFonts w:ascii="Times New Roman" w:eastAsia="Times New Roman" w:hAnsi="Times New Roman" w:cs="Times New Roman"/>
            <w:color w:val="00466E"/>
            <w:spacing w:val="2"/>
            <w:sz w:val="24"/>
            <w:szCs w:val="24"/>
            <w:u w:val="single"/>
            <w:lang w:eastAsia="ru-RU"/>
          </w:rPr>
          <w:t>от 14.09.2016 N 494-П</w:t>
        </w:r>
      </w:hyperlink>
      <w:r w:rsidRPr="00190906">
        <w:rPr>
          <w:rFonts w:ascii="Times New Roman" w:eastAsia="Times New Roman" w:hAnsi="Times New Roman" w:cs="Times New Roman"/>
          <w:color w:val="2D2D2D"/>
          <w:spacing w:val="2"/>
          <w:sz w:val="24"/>
          <w:szCs w:val="24"/>
          <w:lang w:eastAsia="ru-RU"/>
        </w:rPr>
        <w:t>, </w:t>
      </w:r>
      <w:hyperlink r:id="rId11" w:history="1">
        <w:r w:rsidRPr="00190906">
          <w:rPr>
            <w:rFonts w:ascii="Times New Roman" w:eastAsia="Times New Roman" w:hAnsi="Times New Roman" w:cs="Times New Roman"/>
            <w:color w:val="00466E"/>
            <w:spacing w:val="2"/>
            <w:sz w:val="24"/>
            <w:szCs w:val="24"/>
            <w:u w:val="single"/>
            <w:lang w:eastAsia="ru-RU"/>
          </w:rPr>
          <w:t>от 20.06.2018 N 300-П</w:t>
        </w:r>
      </w:hyperlink>
      <w:r w:rsidRPr="00190906">
        <w:rPr>
          <w:rFonts w:ascii="Times New Roman" w:eastAsia="Times New Roman" w:hAnsi="Times New Roman" w:cs="Times New Roman"/>
          <w:color w:val="2D2D2D"/>
          <w:spacing w:val="2"/>
          <w:sz w:val="24"/>
          <w:szCs w:val="24"/>
          <w:lang w:eastAsia="ru-RU"/>
        </w:rPr>
        <w:t>, </w:t>
      </w:r>
      <w:hyperlink r:id="rId12" w:history="1">
        <w:r w:rsidRPr="00190906">
          <w:rPr>
            <w:rFonts w:ascii="Times New Roman" w:eastAsia="Times New Roman" w:hAnsi="Times New Roman" w:cs="Times New Roman"/>
            <w:color w:val="00466E"/>
            <w:spacing w:val="2"/>
            <w:sz w:val="24"/>
            <w:szCs w:val="24"/>
            <w:u w:val="single"/>
            <w:lang w:eastAsia="ru-RU"/>
          </w:rPr>
          <w:t>от 20.02.2019 N 63-П</w:t>
        </w:r>
      </w:hyperlink>
      <w:r w:rsidRPr="00190906">
        <w:rPr>
          <w:rFonts w:ascii="Times New Roman" w:eastAsia="Times New Roman" w:hAnsi="Times New Roman" w:cs="Times New Roman"/>
          <w:color w:val="2D2D2D"/>
          <w:spacing w:val="2"/>
          <w:sz w:val="24"/>
          <w:szCs w:val="24"/>
          <w:lang w:eastAsia="ru-RU"/>
        </w:rPr>
        <w:t>, от 28.05.2020 N 232-П, от 01.06.2020 N 239-П)</w:t>
      </w:r>
      <w:proofErr w:type="gramEnd"/>
    </w:p>
    <w:p w:rsidR="00190906" w:rsidRPr="00190906" w:rsidRDefault="00190906" w:rsidP="00190906">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br/>
        <w:t>В соответствии с </w:t>
      </w:r>
      <w:hyperlink r:id="rId13" w:history="1">
        <w:r w:rsidRPr="00190906">
          <w:rPr>
            <w:rFonts w:ascii="Times New Roman" w:eastAsia="Times New Roman" w:hAnsi="Times New Roman" w:cs="Times New Roman"/>
            <w:color w:val="00466E"/>
            <w:spacing w:val="2"/>
            <w:sz w:val="24"/>
            <w:szCs w:val="24"/>
            <w:u w:val="single"/>
            <w:lang w:eastAsia="ru-RU"/>
          </w:rPr>
          <w:t>Федеральным законом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 </w:t>
      </w:r>
      <w:hyperlink r:id="rId14"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190906">
        <w:rPr>
          <w:rFonts w:ascii="Times New Roman" w:eastAsia="Times New Roman" w:hAnsi="Times New Roman" w:cs="Times New Roman"/>
          <w:color w:val="2D2D2D"/>
          <w:spacing w:val="2"/>
          <w:sz w:val="24"/>
          <w:szCs w:val="24"/>
          <w:lang w:eastAsia="ru-RU"/>
        </w:rPr>
        <w:t> Правительство Челябинской области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ПОСТАНОВЛЯЕТ:</w:t>
      </w:r>
    </w:p>
    <w:p w:rsidR="00190906" w:rsidRPr="00190906" w:rsidRDefault="00190906" w:rsidP="00190906">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Утвердить прилагаемый Административный регламент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p w:rsidR="00190906" w:rsidRPr="00190906" w:rsidRDefault="00190906" w:rsidP="00190906">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2. </w:t>
      </w:r>
      <w:proofErr w:type="gramStart"/>
      <w:r w:rsidRPr="00190906">
        <w:rPr>
          <w:rFonts w:ascii="Times New Roman" w:eastAsia="Times New Roman" w:hAnsi="Times New Roman" w:cs="Times New Roman"/>
          <w:color w:val="2D2D2D"/>
          <w:spacing w:val="2"/>
          <w:sz w:val="24"/>
          <w:szCs w:val="24"/>
          <w:lang w:eastAsia="ru-RU"/>
        </w:rPr>
        <w:t>Министерству социальных отношений Челябинской области (</w:t>
      </w:r>
      <w:proofErr w:type="spellStart"/>
      <w:r w:rsidRPr="00190906">
        <w:rPr>
          <w:rFonts w:ascii="Times New Roman" w:eastAsia="Times New Roman" w:hAnsi="Times New Roman" w:cs="Times New Roman"/>
          <w:color w:val="2D2D2D"/>
          <w:spacing w:val="2"/>
          <w:sz w:val="24"/>
          <w:szCs w:val="24"/>
          <w:lang w:eastAsia="ru-RU"/>
        </w:rPr>
        <w:t>Гехт</w:t>
      </w:r>
      <w:proofErr w:type="spellEnd"/>
      <w:r w:rsidRPr="00190906">
        <w:rPr>
          <w:rFonts w:ascii="Times New Roman" w:eastAsia="Times New Roman" w:hAnsi="Times New Roman" w:cs="Times New Roman"/>
          <w:color w:val="2D2D2D"/>
          <w:spacing w:val="2"/>
          <w:sz w:val="24"/>
          <w:szCs w:val="24"/>
          <w:lang w:eastAsia="ru-RU"/>
        </w:rPr>
        <w:t xml:space="preserve"> И.А.), органам социальной защиты населения городских округов и муниципальных районов Челябинской области при предоставлении государственной услуги руководствоваться Административным регламентом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w:t>
      </w:r>
      <w:proofErr w:type="gramEnd"/>
      <w:r w:rsidRPr="00190906">
        <w:rPr>
          <w:rFonts w:ascii="Times New Roman" w:eastAsia="Times New Roman" w:hAnsi="Times New Roman" w:cs="Times New Roman"/>
          <w:color w:val="2D2D2D"/>
          <w:spacing w:val="2"/>
          <w:sz w:val="24"/>
          <w:szCs w:val="24"/>
          <w:lang w:eastAsia="ru-RU"/>
        </w:rPr>
        <w:t xml:space="preserve"> обязанностей военной службы", утвержденным настоящим постановлением.</w:t>
      </w:r>
    </w:p>
    <w:p w:rsidR="00190906" w:rsidRPr="00190906" w:rsidRDefault="00190906" w:rsidP="00190906">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Главному управлению по делам печати и массовых коммуникаций Челябинской области (</w:t>
      </w:r>
      <w:proofErr w:type="spellStart"/>
      <w:r w:rsidRPr="00190906">
        <w:rPr>
          <w:rFonts w:ascii="Times New Roman" w:eastAsia="Times New Roman" w:hAnsi="Times New Roman" w:cs="Times New Roman"/>
          <w:color w:val="2D2D2D"/>
          <w:spacing w:val="2"/>
          <w:sz w:val="24"/>
          <w:szCs w:val="24"/>
          <w:lang w:eastAsia="ru-RU"/>
        </w:rPr>
        <w:t>Федечкин</w:t>
      </w:r>
      <w:proofErr w:type="spellEnd"/>
      <w:r w:rsidRPr="00190906">
        <w:rPr>
          <w:rFonts w:ascii="Times New Roman" w:eastAsia="Times New Roman" w:hAnsi="Times New Roman" w:cs="Times New Roman"/>
          <w:color w:val="2D2D2D"/>
          <w:spacing w:val="2"/>
          <w:sz w:val="24"/>
          <w:szCs w:val="24"/>
          <w:lang w:eastAsia="ru-RU"/>
        </w:rPr>
        <w:t xml:space="preserve"> Д.Н.) опубликовать настоящее постановление в официальных средствах массовой информации.</w:t>
      </w:r>
    </w:p>
    <w:p w:rsidR="0093165C" w:rsidRDefault="00190906" w:rsidP="00F602C0">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Организацию выполнения настоящего постановления возложить на заместителя Губернатора Челябинской области Рыжего П.А.</w:t>
      </w:r>
    </w:p>
    <w:p w:rsidR="00190906" w:rsidRPr="00190906" w:rsidRDefault="00190906" w:rsidP="0093165C">
      <w:pPr>
        <w:shd w:val="clear" w:color="auto" w:fill="FFFFFF"/>
        <w:spacing w:line="420" w:lineRule="atLeast"/>
        <w:jc w:val="right"/>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Исполняющий</w:t>
      </w:r>
      <w:proofErr w:type="gramEnd"/>
      <w:r w:rsidRPr="00190906">
        <w:rPr>
          <w:rFonts w:ascii="Times New Roman" w:eastAsia="Times New Roman" w:hAnsi="Times New Roman" w:cs="Times New Roman"/>
          <w:color w:val="2D2D2D"/>
          <w:spacing w:val="2"/>
          <w:sz w:val="24"/>
          <w:szCs w:val="24"/>
          <w:lang w:eastAsia="ru-RU"/>
        </w:rPr>
        <w:t xml:space="preserve"> обязанности</w:t>
      </w:r>
      <w:r w:rsidRPr="00190906">
        <w:rPr>
          <w:rFonts w:ascii="Times New Roman" w:eastAsia="Times New Roman" w:hAnsi="Times New Roman" w:cs="Times New Roman"/>
          <w:color w:val="2D2D2D"/>
          <w:spacing w:val="2"/>
          <w:sz w:val="24"/>
          <w:szCs w:val="24"/>
          <w:lang w:eastAsia="ru-RU"/>
        </w:rPr>
        <w:br/>
        <w:t>Председателя</w:t>
      </w:r>
      <w:r w:rsidR="00F602C0">
        <w:rPr>
          <w:rFonts w:ascii="Times New Roman" w:eastAsia="Times New Roman" w:hAnsi="Times New Roman" w:cs="Times New Roman"/>
          <w:color w:val="2D2D2D"/>
          <w:spacing w:val="2"/>
          <w:sz w:val="24"/>
          <w:szCs w:val="24"/>
          <w:lang w:eastAsia="ru-RU"/>
        </w:rPr>
        <w:t xml:space="preserve"> </w:t>
      </w:r>
      <w:r w:rsidRPr="00190906">
        <w:rPr>
          <w:rFonts w:ascii="Times New Roman" w:eastAsia="Times New Roman" w:hAnsi="Times New Roman" w:cs="Times New Roman"/>
          <w:color w:val="2D2D2D"/>
          <w:spacing w:val="2"/>
          <w:sz w:val="24"/>
          <w:szCs w:val="24"/>
          <w:lang w:eastAsia="ru-RU"/>
        </w:rPr>
        <w:t>Правительства</w:t>
      </w:r>
      <w:r w:rsidR="00F602C0">
        <w:rPr>
          <w:rFonts w:ascii="Times New Roman" w:eastAsia="Times New Roman" w:hAnsi="Times New Roman" w:cs="Times New Roman"/>
          <w:color w:val="2D2D2D"/>
          <w:spacing w:val="2"/>
          <w:sz w:val="24"/>
          <w:szCs w:val="24"/>
          <w:lang w:eastAsia="ru-RU"/>
        </w:rPr>
        <w:t xml:space="preserve"> </w:t>
      </w:r>
      <w:r w:rsidRPr="00190906">
        <w:rPr>
          <w:rFonts w:ascii="Times New Roman" w:eastAsia="Times New Roman" w:hAnsi="Times New Roman" w:cs="Times New Roman"/>
          <w:color w:val="2D2D2D"/>
          <w:spacing w:val="2"/>
          <w:sz w:val="24"/>
          <w:szCs w:val="24"/>
          <w:lang w:eastAsia="ru-RU"/>
        </w:rPr>
        <w:t>Челябинской области</w:t>
      </w:r>
      <w:r w:rsidRPr="00190906">
        <w:rPr>
          <w:rFonts w:ascii="Times New Roman" w:eastAsia="Times New Roman" w:hAnsi="Times New Roman" w:cs="Times New Roman"/>
          <w:color w:val="2D2D2D"/>
          <w:spacing w:val="2"/>
          <w:sz w:val="24"/>
          <w:szCs w:val="24"/>
          <w:lang w:eastAsia="ru-RU"/>
        </w:rPr>
        <w:br/>
        <w:t>С.Л.КОМЯКОВ</w:t>
      </w:r>
    </w:p>
    <w:p w:rsidR="00190906" w:rsidRPr="00190906" w:rsidRDefault="00190906" w:rsidP="00190906">
      <w:pPr>
        <w:shd w:val="clear" w:color="auto" w:fill="FFFFFF"/>
        <w:jc w:val="center"/>
        <w:textAlignment w:val="baseline"/>
        <w:outlineLvl w:val="1"/>
        <w:rPr>
          <w:rFonts w:ascii="Times New Roman" w:eastAsia="Times New Roman" w:hAnsi="Times New Roman" w:cs="Times New Roman"/>
          <w:color w:val="3C3C3C"/>
          <w:spacing w:val="2"/>
          <w:sz w:val="24"/>
          <w:szCs w:val="24"/>
          <w:lang w:eastAsia="ru-RU"/>
        </w:rPr>
      </w:pPr>
      <w:r w:rsidRPr="00190906">
        <w:rPr>
          <w:rFonts w:ascii="Times New Roman" w:eastAsia="Times New Roman" w:hAnsi="Times New Roman" w:cs="Times New Roman"/>
          <w:color w:val="3C3C3C"/>
          <w:spacing w:val="2"/>
          <w:sz w:val="24"/>
          <w:szCs w:val="24"/>
          <w:lang w:eastAsia="ru-RU"/>
        </w:rPr>
        <w:br/>
      </w:r>
      <w:r w:rsidRPr="00190906">
        <w:rPr>
          <w:rFonts w:ascii="Times New Roman" w:eastAsia="Times New Roman" w:hAnsi="Times New Roman" w:cs="Times New Roman"/>
          <w:color w:val="3C3C3C"/>
          <w:spacing w:val="2"/>
          <w:sz w:val="24"/>
          <w:szCs w:val="24"/>
          <w:lang w:eastAsia="ru-RU"/>
        </w:rPr>
        <w:br/>
      </w:r>
      <w:r w:rsidRPr="00190906">
        <w:rPr>
          <w:rFonts w:ascii="Times New Roman" w:eastAsia="Times New Roman" w:hAnsi="Times New Roman" w:cs="Times New Roman"/>
          <w:color w:val="3C3C3C"/>
          <w:spacing w:val="2"/>
          <w:sz w:val="24"/>
          <w:szCs w:val="24"/>
          <w:lang w:eastAsia="ru-RU"/>
        </w:rPr>
        <w:lastRenderedPageBreak/>
        <w:t>Административный регламент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p w:rsidR="00190906" w:rsidRPr="00190906" w:rsidRDefault="00190906" w:rsidP="00190906">
      <w:pPr>
        <w:shd w:val="clear" w:color="auto" w:fill="FFFFFF"/>
        <w:spacing w:line="420"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(в ред. </w:t>
      </w:r>
      <w:hyperlink r:id="rId15" w:history="1">
        <w:r w:rsidRPr="00190906">
          <w:rPr>
            <w:rFonts w:ascii="Times New Roman" w:eastAsia="Times New Roman" w:hAnsi="Times New Roman" w:cs="Times New Roman"/>
            <w:color w:val="00466E"/>
            <w:spacing w:val="2"/>
            <w:sz w:val="24"/>
            <w:szCs w:val="24"/>
            <w:u w:val="single"/>
            <w:lang w:eastAsia="ru-RU"/>
          </w:rPr>
          <w:t>Постановлений Правительства Челябинской области от 25.01.2012 N 9-П</w:t>
        </w:r>
      </w:hyperlink>
      <w:r w:rsidRPr="00190906">
        <w:rPr>
          <w:rFonts w:ascii="Times New Roman" w:eastAsia="Times New Roman" w:hAnsi="Times New Roman" w:cs="Times New Roman"/>
          <w:color w:val="2D2D2D"/>
          <w:spacing w:val="2"/>
          <w:sz w:val="24"/>
          <w:szCs w:val="24"/>
          <w:lang w:eastAsia="ru-RU"/>
        </w:rPr>
        <w:t>, </w:t>
      </w:r>
      <w:hyperlink r:id="rId16" w:history="1">
        <w:r w:rsidRPr="00190906">
          <w:rPr>
            <w:rFonts w:ascii="Times New Roman" w:eastAsia="Times New Roman" w:hAnsi="Times New Roman" w:cs="Times New Roman"/>
            <w:color w:val="00466E"/>
            <w:spacing w:val="2"/>
            <w:sz w:val="24"/>
            <w:szCs w:val="24"/>
            <w:u w:val="single"/>
            <w:lang w:eastAsia="ru-RU"/>
          </w:rPr>
          <w:t>от 19.09.2012 N 496-П</w:t>
        </w:r>
      </w:hyperlink>
      <w:r w:rsidRPr="00190906">
        <w:rPr>
          <w:rFonts w:ascii="Times New Roman" w:eastAsia="Times New Roman" w:hAnsi="Times New Roman" w:cs="Times New Roman"/>
          <w:color w:val="2D2D2D"/>
          <w:spacing w:val="2"/>
          <w:sz w:val="24"/>
          <w:szCs w:val="24"/>
          <w:lang w:eastAsia="ru-RU"/>
        </w:rPr>
        <w:t>, </w:t>
      </w:r>
      <w:hyperlink r:id="rId17" w:history="1">
        <w:r w:rsidRPr="00190906">
          <w:rPr>
            <w:rFonts w:ascii="Times New Roman" w:eastAsia="Times New Roman" w:hAnsi="Times New Roman" w:cs="Times New Roman"/>
            <w:color w:val="00466E"/>
            <w:spacing w:val="2"/>
            <w:sz w:val="24"/>
            <w:szCs w:val="24"/>
            <w:u w:val="single"/>
            <w:lang w:eastAsia="ru-RU"/>
          </w:rPr>
          <w:t>от 20.03.2013 N 110-П</w:t>
        </w:r>
      </w:hyperlink>
      <w:r w:rsidRPr="00190906">
        <w:rPr>
          <w:rFonts w:ascii="Times New Roman" w:eastAsia="Times New Roman" w:hAnsi="Times New Roman" w:cs="Times New Roman"/>
          <w:color w:val="2D2D2D"/>
          <w:spacing w:val="2"/>
          <w:sz w:val="24"/>
          <w:szCs w:val="24"/>
          <w:lang w:eastAsia="ru-RU"/>
        </w:rPr>
        <w:t>, </w:t>
      </w:r>
      <w:hyperlink r:id="rId18" w:history="1">
        <w:r w:rsidRPr="00190906">
          <w:rPr>
            <w:rFonts w:ascii="Times New Roman" w:eastAsia="Times New Roman" w:hAnsi="Times New Roman" w:cs="Times New Roman"/>
            <w:color w:val="00466E"/>
            <w:spacing w:val="2"/>
            <w:sz w:val="24"/>
            <w:szCs w:val="24"/>
            <w:u w:val="single"/>
            <w:lang w:eastAsia="ru-RU"/>
          </w:rPr>
          <w:t>от 19.09.2013 N 296-П</w:t>
        </w:r>
      </w:hyperlink>
      <w:r w:rsidRPr="00190906">
        <w:rPr>
          <w:rFonts w:ascii="Times New Roman" w:eastAsia="Times New Roman" w:hAnsi="Times New Roman" w:cs="Times New Roman"/>
          <w:color w:val="2D2D2D"/>
          <w:spacing w:val="2"/>
          <w:sz w:val="24"/>
          <w:szCs w:val="24"/>
          <w:lang w:eastAsia="ru-RU"/>
        </w:rPr>
        <w:t>, </w:t>
      </w:r>
      <w:hyperlink r:id="rId19" w:history="1">
        <w:r w:rsidRPr="00190906">
          <w:rPr>
            <w:rFonts w:ascii="Times New Roman" w:eastAsia="Times New Roman" w:hAnsi="Times New Roman" w:cs="Times New Roman"/>
            <w:color w:val="00466E"/>
            <w:spacing w:val="2"/>
            <w:sz w:val="24"/>
            <w:szCs w:val="24"/>
            <w:u w:val="single"/>
            <w:lang w:eastAsia="ru-RU"/>
          </w:rPr>
          <w:t>от 16.04.2014 N 141-П</w:t>
        </w:r>
      </w:hyperlink>
      <w:r w:rsidRPr="00190906">
        <w:rPr>
          <w:rFonts w:ascii="Times New Roman" w:eastAsia="Times New Roman" w:hAnsi="Times New Roman" w:cs="Times New Roman"/>
          <w:color w:val="2D2D2D"/>
          <w:spacing w:val="2"/>
          <w:sz w:val="24"/>
          <w:szCs w:val="24"/>
          <w:lang w:eastAsia="ru-RU"/>
        </w:rPr>
        <w:t>, </w:t>
      </w:r>
      <w:hyperlink r:id="rId20" w:history="1">
        <w:r w:rsidRPr="00190906">
          <w:rPr>
            <w:rFonts w:ascii="Times New Roman" w:eastAsia="Times New Roman" w:hAnsi="Times New Roman" w:cs="Times New Roman"/>
            <w:color w:val="00466E"/>
            <w:spacing w:val="2"/>
            <w:sz w:val="24"/>
            <w:szCs w:val="24"/>
            <w:u w:val="single"/>
            <w:lang w:eastAsia="ru-RU"/>
          </w:rPr>
          <w:t>от 21.05.2014 N 215-П</w:t>
        </w:r>
      </w:hyperlink>
      <w:r w:rsidRPr="00190906">
        <w:rPr>
          <w:rFonts w:ascii="Times New Roman" w:eastAsia="Times New Roman" w:hAnsi="Times New Roman" w:cs="Times New Roman"/>
          <w:color w:val="2D2D2D"/>
          <w:spacing w:val="2"/>
          <w:sz w:val="24"/>
          <w:szCs w:val="24"/>
          <w:lang w:eastAsia="ru-RU"/>
        </w:rPr>
        <w:t>, от 16.12.2015 N 635-П, </w:t>
      </w:r>
      <w:hyperlink r:id="rId21" w:history="1">
        <w:r w:rsidRPr="00190906">
          <w:rPr>
            <w:rFonts w:ascii="Times New Roman" w:eastAsia="Times New Roman" w:hAnsi="Times New Roman" w:cs="Times New Roman"/>
            <w:color w:val="00466E"/>
            <w:spacing w:val="2"/>
            <w:sz w:val="24"/>
            <w:szCs w:val="24"/>
            <w:u w:val="single"/>
            <w:lang w:eastAsia="ru-RU"/>
          </w:rPr>
          <w:t>от 14.09.2016 N 494-П</w:t>
        </w:r>
      </w:hyperlink>
      <w:r w:rsidRPr="00190906">
        <w:rPr>
          <w:rFonts w:ascii="Times New Roman" w:eastAsia="Times New Roman" w:hAnsi="Times New Roman" w:cs="Times New Roman"/>
          <w:color w:val="2D2D2D"/>
          <w:spacing w:val="2"/>
          <w:sz w:val="24"/>
          <w:szCs w:val="24"/>
          <w:lang w:eastAsia="ru-RU"/>
        </w:rPr>
        <w:t>, </w:t>
      </w:r>
      <w:hyperlink r:id="rId22" w:history="1">
        <w:r w:rsidRPr="00190906">
          <w:rPr>
            <w:rFonts w:ascii="Times New Roman" w:eastAsia="Times New Roman" w:hAnsi="Times New Roman" w:cs="Times New Roman"/>
            <w:color w:val="00466E"/>
            <w:spacing w:val="2"/>
            <w:sz w:val="24"/>
            <w:szCs w:val="24"/>
            <w:u w:val="single"/>
            <w:lang w:eastAsia="ru-RU"/>
          </w:rPr>
          <w:t>от 20.06.2018 N 300-П</w:t>
        </w:r>
      </w:hyperlink>
      <w:r w:rsidRPr="00190906">
        <w:rPr>
          <w:rFonts w:ascii="Times New Roman" w:eastAsia="Times New Roman" w:hAnsi="Times New Roman" w:cs="Times New Roman"/>
          <w:color w:val="2D2D2D"/>
          <w:spacing w:val="2"/>
          <w:sz w:val="24"/>
          <w:szCs w:val="24"/>
          <w:lang w:eastAsia="ru-RU"/>
        </w:rPr>
        <w:t>, </w:t>
      </w:r>
      <w:hyperlink r:id="rId23" w:history="1">
        <w:r w:rsidRPr="00190906">
          <w:rPr>
            <w:rFonts w:ascii="Times New Roman" w:eastAsia="Times New Roman" w:hAnsi="Times New Roman" w:cs="Times New Roman"/>
            <w:color w:val="00466E"/>
            <w:spacing w:val="2"/>
            <w:sz w:val="24"/>
            <w:szCs w:val="24"/>
            <w:u w:val="single"/>
            <w:lang w:eastAsia="ru-RU"/>
          </w:rPr>
          <w:t>от 20.02.2019 N 63-П</w:t>
        </w:r>
      </w:hyperlink>
      <w:r w:rsidRPr="00190906">
        <w:rPr>
          <w:rFonts w:ascii="Times New Roman" w:eastAsia="Times New Roman" w:hAnsi="Times New Roman" w:cs="Times New Roman"/>
          <w:color w:val="2D2D2D"/>
          <w:spacing w:val="2"/>
          <w:sz w:val="24"/>
          <w:szCs w:val="24"/>
          <w:lang w:eastAsia="ru-RU"/>
        </w:rPr>
        <w:t>, от 28.05.2020 N 232-П, от 01.06.2020 N 239-П)</w:t>
      </w:r>
      <w:proofErr w:type="gramEnd"/>
    </w:p>
    <w:p w:rsidR="00190906" w:rsidRPr="00190906" w:rsidRDefault="00190906" w:rsidP="00190906">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r w:rsidRPr="00190906">
        <w:rPr>
          <w:rFonts w:ascii="Times New Roman" w:eastAsia="Times New Roman" w:hAnsi="Times New Roman" w:cs="Times New Roman"/>
          <w:color w:val="4C4C4C"/>
          <w:spacing w:val="2"/>
          <w:sz w:val="24"/>
          <w:szCs w:val="24"/>
          <w:lang w:eastAsia="ru-RU"/>
        </w:rPr>
        <w:t>I. Общие положения</w:t>
      </w:r>
    </w:p>
    <w:p w:rsidR="00190906" w:rsidRPr="00190906" w:rsidRDefault="00190906" w:rsidP="00190906">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br/>
        <w:t xml:space="preserve">1. </w:t>
      </w:r>
      <w:proofErr w:type="gramStart"/>
      <w:r w:rsidRPr="00190906">
        <w:rPr>
          <w:rFonts w:ascii="Times New Roman" w:eastAsia="Times New Roman" w:hAnsi="Times New Roman" w:cs="Times New Roman"/>
          <w:color w:val="2D2D2D"/>
          <w:spacing w:val="2"/>
          <w:sz w:val="24"/>
          <w:szCs w:val="24"/>
          <w:lang w:eastAsia="ru-RU"/>
        </w:rPr>
        <w:t>Административный регламент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 (далее именуется - Административный регламент) разработан в целях повышения качества и доступности предоставления государственной услуги и определяет сроки и последовательность административных процедур</w:t>
      </w:r>
      <w:proofErr w:type="gramEnd"/>
      <w:r w:rsidRPr="00190906">
        <w:rPr>
          <w:rFonts w:ascii="Times New Roman" w:eastAsia="Times New Roman" w:hAnsi="Times New Roman" w:cs="Times New Roman"/>
          <w:color w:val="2D2D2D"/>
          <w:spacing w:val="2"/>
          <w:sz w:val="24"/>
          <w:szCs w:val="24"/>
          <w:lang w:eastAsia="ru-RU"/>
        </w:rPr>
        <w:t xml:space="preserve"> и действий при предоставлении государственной услуги.</w:t>
      </w:r>
    </w:p>
    <w:p w:rsidR="00190906" w:rsidRPr="00190906" w:rsidRDefault="00190906" w:rsidP="00190906">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1-1. </w:t>
      </w:r>
      <w:proofErr w:type="gramStart"/>
      <w:r w:rsidRPr="00190906">
        <w:rPr>
          <w:rFonts w:ascii="Times New Roman" w:eastAsia="Times New Roman" w:hAnsi="Times New Roman" w:cs="Times New Roman"/>
          <w:color w:val="2D2D2D"/>
          <w:spacing w:val="2"/>
          <w:sz w:val="24"/>
          <w:szCs w:val="24"/>
          <w:lang w:eastAsia="ru-RU"/>
        </w:rPr>
        <w:t>Целью разработки настоящего Административного регламента является повышение качества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 (далее именуется - государственная услуга), в том числе:</w:t>
      </w:r>
      <w:proofErr w:type="gramEnd"/>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определение должностных лиц, ответственных за выполнение отдельных административных процедур и административных действий;</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упорядочение административных процедур;</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устранение избыточных административных процедур;</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сокращение количества документов, представляемых заявителями для предоставления государственной услуги;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снижение количества взаимодействий заявителей с должностными лицами, в том числе за счет выполнения отдельных административных процедур работниками многофункциональных центров предоставления государственных и муниципальных услуг;</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осуществление межведомственного информационного взаимодействия при предоставлении государственной услуги без участия заявителя, в том числе с использованием информационно-коммуникационных технологий;</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7) сокращение срока предоставления государственной услуги, а также сроков выполнения отдельных административных процедур при предоставлении государственной услуги;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8) предоставление государственной услуги в электронном виде.</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1-1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24"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2. Настоящий Административный регламент разработан в соответствии </w:t>
      </w:r>
      <w:proofErr w:type="gramStart"/>
      <w:r w:rsidRPr="00190906">
        <w:rPr>
          <w:rFonts w:ascii="Times New Roman" w:eastAsia="Times New Roman" w:hAnsi="Times New Roman" w:cs="Times New Roman"/>
          <w:color w:val="2D2D2D"/>
          <w:spacing w:val="2"/>
          <w:sz w:val="24"/>
          <w:szCs w:val="24"/>
          <w:lang w:eastAsia="ru-RU"/>
        </w:rPr>
        <w:t>с</w:t>
      </w:r>
      <w:proofErr w:type="gramEnd"/>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Утратил силу. - </w:t>
      </w:r>
      <w:hyperlink r:id="rId25"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25.01.2012 N 9-П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w:t>
      </w:r>
      <w:hyperlink r:id="rId26" w:history="1">
        <w:r w:rsidRPr="00190906">
          <w:rPr>
            <w:rFonts w:ascii="Times New Roman" w:eastAsia="Times New Roman" w:hAnsi="Times New Roman" w:cs="Times New Roman"/>
            <w:color w:val="00466E"/>
            <w:spacing w:val="2"/>
            <w:sz w:val="24"/>
            <w:szCs w:val="24"/>
            <w:u w:val="single"/>
            <w:lang w:eastAsia="ru-RU"/>
          </w:rPr>
          <w:t>Федеральным законом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3) </w:t>
      </w:r>
      <w:hyperlink r:id="rId27"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утратил силу. - </w:t>
      </w:r>
      <w:hyperlink r:id="rId28"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3. </w:t>
      </w:r>
      <w:proofErr w:type="gramStart"/>
      <w:r w:rsidRPr="00190906">
        <w:rPr>
          <w:rFonts w:ascii="Times New Roman" w:eastAsia="Times New Roman" w:hAnsi="Times New Roman" w:cs="Times New Roman"/>
          <w:color w:val="2D2D2D"/>
          <w:spacing w:val="2"/>
          <w:sz w:val="24"/>
          <w:szCs w:val="24"/>
          <w:lang w:eastAsia="ru-RU"/>
        </w:rPr>
        <w:t>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t>
      </w:r>
      <w:proofErr w:type="spellStart"/>
      <w:r w:rsidRPr="00190906">
        <w:rPr>
          <w:rFonts w:ascii="Times New Roman" w:eastAsia="Times New Roman" w:hAnsi="Times New Roman" w:cs="Times New Roman"/>
          <w:color w:val="2D2D2D"/>
          <w:spacing w:val="2"/>
          <w:sz w:val="24"/>
          <w:szCs w:val="24"/>
          <w:lang w:eastAsia="ru-RU"/>
        </w:rPr>
        <w:t>www.gosuslugi.ru</w:t>
      </w:r>
      <w:proofErr w:type="spellEnd"/>
      <w:r w:rsidRPr="00190906">
        <w:rPr>
          <w:rFonts w:ascii="Times New Roman" w:eastAsia="Times New Roman" w:hAnsi="Times New Roman" w:cs="Times New Roman"/>
          <w:color w:val="2D2D2D"/>
          <w:spacing w:val="2"/>
          <w:sz w:val="24"/>
          <w:szCs w:val="24"/>
          <w:lang w:eastAsia="ru-RU"/>
        </w:rPr>
        <w:t>) (далее именуется - федеральный портал), в автоматизированной системе "Портал государственных</w:t>
      </w:r>
      <w:proofErr w:type="gramEnd"/>
      <w:r w:rsidRPr="00190906">
        <w:rPr>
          <w:rFonts w:ascii="Times New Roman" w:eastAsia="Times New Roman" w:hAnsi="Times New Roman" w:cs="Times New Roman"/>
          <w:color w:val="2D2D2D"/>
          <w:spacing w:val="2"/>
          <w:sz w:val="24"/>
          <w:szCs w:val="24"/>
          <w:lang w:eastAsia="ru-RU"/>
        </w:rPr>
        <w:t xml:space="preserve"> и муниципальных услуг Челябинской области" (www.gosuslugi74.ru) (далее именуется - региональный портал).</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федеральном портале и региональном портале размещается следующая информация: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круг заявителей;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срок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исчерпывающий перечень документов, необходимых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результат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исчерпывающий перечень оснований для отказа в приеме заявления и документов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исчерпывающий перечень оснований для отказа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государственных гражданских служащих Министерства социальных отношений Челябинской области, муниципальных служащих;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8) формы заявлений и уведомлений, используемые при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Информация на федеральном портале и региональном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3 в ред. </w:t>
      </w:r>
      <w:hyperlink r:id="rId29"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Круг заявителей: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государственная услуга предоставляется </w:t>
      </w:r>
      <w:proofErr w:type="gramStart"/>
      <w:r w:rsidRPr="00190906">
        <w:rPr>
          <w:rFonts w:ascii="Times New Roman" w:eastAsia="Times New Roman" w:hAnsi="Times New Roman" w:cs="Times New Roman"/>
          <w:color w:val="2D2D2D"/>
          <w:spacing w:val="2"/>
          <w:sz w:val="24"/>
          <w:szCs w:val="24"/>
          <w:lang w:eastAsia="ru-RU"/>
        </w:rPr>
        <w:t>проживающим</w:t>
      </w:r>
      <w:proofErr w:type="gramEnd"/>
      <w:r w:rsidRPr="00190906">
        <w:rPr>
          <w:rFonts w:ascii="Times New Roman" w:eastAsia="Times New Roman" w:hAnsi="Times New Roman" w:cs="Times New Roman"/>
          <w:color w:val="2D2D2D"/>
          <w:spacing w:val="2"/>
          <w:sz w:val="24"/>
          <w:szCs w:val="24"/>
          <w:lang w:eastAsia="ru-RU"/>
        </w:rPr>
        <w:t xml:space="preserve"> на территории Челябинской области: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1) нетрудоспособным членам семей погибших (умерших) инвалидов войны, участников Великой Отечественной войны и ветеранов боевых действий (далее именуются - погибшие (умершие), а также нетрудоспособным членам семей военнослужащих, проходивших военную службу по призыву и погибших при исполнении обязанностей </w:t>
      </w:r>
      <w:r w:rsidRPr="00190906">
        <w:rPr>
          <w:rFonts w:ascii="Times New Roman" w:eastAsia="Times New Roman" w:hAnsi="Times New Roman" w:cs="Times New Roman"/>
          <w:color w:val="2D2D2D"/>
          <w:spacing w:val="2"/>
          <w:sz w:val="24"/>
          <w:szCs w:val="24"/>
          <w:lang w:eastAsia="ru-RU"/>
        </w:rPr>
        <w:lastRenderedPageBreak/>
        <w:t xml:space="preserve">военной службы (далее именуются - члены семьи погибшего (умершего), состоявшим на иждивении погибшего (умершего) и получающим пенсию по случаю потери кормильца (имеющим право </w:t>
      </w:r>
      <w:proofErr w:type="gramStart"/>
      <w:r w:rsidRPr="00190906">
        <w:rPr>
          <w:rFonts w:ascii="Times New Roman" w:eastAsia="Times New Roman" w:hAnsi="Times New Roman" w:cs="Times New Roman"/>
          <w:color w:val="2D2D2D"/>
          <w:spacing w:val="2"/>
          <w:sz w:val="24"/>
          <w:szCs w:val="24"/>
          <w:lang w:eastAsia="ru-RU"/>
        </w:rPr>
        <w:t>на</w:t>
      </w:r>
      <w:proofErr w:type="gramEnd"/>
      <w:r w:rsidRPr="00190906">
        <w:rPr>
          <w:rFonts w:ascii="Times New Roman" w:eastAsia="Times New Roman" w:hAnsi="Times New Roman" w:cs="Times New Roman"/>
          <w:color w:val="2D2D2D"/>
          <w:spacing w:val="2"/>
          <w:sz w:val="24"/>
          <w:szCs w:val="24"/>
          <w:lang w:eastAsia="ru-RU"/>
        </w:rPr>
        <w:t xml:space="preserve"> </w:t>
      </w:r>
      <w:proofErr w:type="gramStart"/>
      <w:r w:rsidRPr="00190906">
        <w:rPr>
          <w:rFonts w:ascii="Times New Roman" w:eastAsia="Times New Roman" w:hAnsi="Times New Roman" w:cs="Times New Roman"/>
          <w:color w:val="2D2D2D"/>
          <w:spacing w:val="2"/>
          <w:sz w:val="24"/>
          <w:szCs w:val="24"/>
          <w:lang w:eastAsia="ru-RU"/>
        </w:rPr>
        <w:t>ее</w:t>
      </w:r>
      <w:proofErr w:type="gramEnd"/>
      <w:r w:rsidRPr="00190906">
        <w:rPr>
          <w:rFonts w:ascii="Times New Roman" w:eastAsia="Times New Roman" w:hAnsi="Times New Roman" w:cs="Times New Roman"/>
          <w:color w:val="2D2D2D"/>
          <w:spacing w:val="2"/>
          <w:sz w:val="24"/>
          <w:szCs w:val="24"/>
          <w:lang w:eastAsia="ru-RU"/>
        </w:rPr>
        <w:t xml:space="preserve"> получение) в соответствии с пенсионным законодательством Российской Федерации;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 независимо от состояния трудоспособности, нахождения на иждивении, получения пенсии или заработной платы: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родителям погибшего (умершего) инвалида войны, участника Великой Отечественной войны и ветерана боевых действий;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супруге (супругу) погибшего (умершего) инвалида войны, не вступившей (не вступившему) в повторный брак;</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супруге (супругу) погибшего (умершего) участника Великой Отечественной войны, не вступившей (не вступившему) в повторный брак;</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w:t>
      </w:r>
      <w:proofErr w:type="gramEnd"/>
      <w:r w:rsidRPr="00190906">
        <w:rPr>
          <w:rFonts w:ascii="Times New Roman" w:eastAsia="Times New Roman" w:hAnsi="Times New Roman" w:cs="Times New Roman"/>
          <w:color w:val="2D2D2D"/>
          <w:spacing w:val="2"/>
          <w:sz w:val="24"/>
          <w:szCs w:val="24"/>
          <w:lang w:eastAsia="ru-RU"/>
        </w:rPr>
        <w:t xml:space="preserve"> очной форме обучения.</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4 в ред. </w:t>
      </w:r>
      <w:hyperlink r:id="rId30"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20.03.2013 N 110-П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r w:rsidRPr="00190906">
        <w:rPr>
          <w:rFonts w:ascii="Times New Roman" w:eastAsia="Times New Roman" w:hAnsi="Times New Roman" w:cs="Times New Roman"/>
          <w:color w:val="4C4C4C"/>
          <w:spacing w:val="2"/>
          <w:sz w:val="24"/>
          <w:szCs w:val="24"/>
          <w:lang w:eastAsia="ru-RU"/>
        </w:rPr>
        <w:t>II. Стандарт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Наименование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 (далее именуются - погибшие (умершие) ветераны)".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Наименование органа, предоставляющего государственную услугу - Министерство социальных отношений Челябинской области (далее именуется - Министерство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Место нахождения Министерства социальных отношений и почтовый адрес: 454048, г. Челябинск, улица Воровского, д. 30.</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Справочные телефоны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специалист, ответственный за прием граждан: 8 (351) 232-41-94;</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отдел методологии мер социальной поддержки, телефоны: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8 (351) 232-41-47, 8 (351) 232-39-09.</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Адрес Интернет-сайта: www.minsoc74.ru</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Адрес электронной почты Министерства социальных отношений: postmaster@mincos74.ru.</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3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19.09.2012 N 496-П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пределах своих полномочий в предоставлении государственной услуги участвуют органы социальной защиты населения городских округов и муниципальных районов Челябинской области.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Место нахождения, почтовые адреса, справочные телефоны органов социальной защиты населения городских округов и муниципальных районов Челябинской области (далее именуются - органы социальной защиты населения) указаны в приложении 1 к настоящему Административному регламенту.</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Кроме того, в предоставлении государственной услуги участвуют:</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(в ред. </w:t>
      </w:r>
      <w:hyperlink r:id="rId32"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территориальные органы Пенсионного фонда Российской Федерации;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33"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1-1) территориальные органы федерального органа исполнительной власти, уполномоченного на осуществление функций по контролю и надзору в сфере миграции;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xml:space="preserve">. 1-1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34"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уполномоченные органы, осуществляющие государственную регистрацию актов гражданского состояния;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35"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многофункциональные центры предоставления государственных и муниципальных услуг (далее именуются - многофункциональные центры) (в части приема документов, необходимых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36"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 в ред. </w:t>
      </w:r>
      <w:hyperlink r:id="rId3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Сведения о местах нахождения, номерах телефонов и адресах электронной почты многофункциональных центров содержатся в приложении 3 к настоящему Административному регламенту.</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38"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7. Результат предоставления государственной услуги - выдача удостоверения о праве на льготы, дубликата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39"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8. </w:t>
      </w:r>
      <w:proofErr w:type="gramStart"/>
      <w:r w:rsidRPr="00190906">
        <w:rPr>
          <w:rFonts w:ascii="Times New Roman" w:eastAsia="Times New Roman" w:hAnsi="Times New Roman" w:cs="Times New Roman"/>
          <w:color w:val="2D2D2D"/>
          <w:spacing w:val="2"/>
          <w:sz w:val="24"/>
          <w:szCs w:val="24"/>
          <w:lang w:eastAsia="ru-RU"/>
        </w:rPr>
        <w:t>Срок предоставления государственной услуги со дня регистрации в органе социальной защиты населения либо многофункциональном центре заявления о предоставлении государственной услуги со всеми необходимыми документами, установленными пунктом 10 настоящего Административного регламента, обязанность по предоставлению которых возложена на заявителя, до вынесения Министерством социальных отношений решения о предоставлении либо об отказе в предоставлении государственной услуги не может превышать 30 календарных дней.</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40"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Срок предоставления государственной услуги при подаче заявления о предоставлении государственной услуги в электронной форме не может превышать 30 календарных дней со дня представления заявителем всех необходимых документов, установленных пунктом 10 настоящего Административного регламента, обязанность по предоставлению которых возложена на заявителя, до вынесения Министерством</w:t>
      </w:r>
      <w:proofErr w:type="gramEnd"/>
      <w:r w:rsidRPr="00190906">
        <w:rPr>
          <w:rFonts w:ascii="Times New Roman" w:eastAsia="Times New Roman" w:hAnsi="Times New Roman" w:cs="Times New Roman"/>
          <w:color w:val="2D2D2D"/>
          <w:spacing w:val="2"/>
          <w:sz w:val="24"/>
          <w:szCs w:val="24"/>
          <w:lang w:eastAsia="ru-RU"/>
        </w:rPr>
        <w:t xml:space="preserve"> социальных отношений решения о предоставлении либо об отказе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4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Оформленные удостоверения о праве на льготы передаются Министерством социальных отношений ответственным специалистам органов социальной защиты населения в течение 3 рабочих со дня принятия решения о предоставлении государственной услуги для последующей их выдачи заявителям.</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8 в ред. </w:t>
      </w:r>
      <w:hyperlink r:id="rId42"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14.09.2016 N 494-П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9. Правовые основания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w:t>
      </w:r>
      <w:hyperlink r:id="rId43" w:history="1">
        <w:r w:rsidRPr="00190906">
          <w:rPr>
            <w:rFonts w:ascii="Times New Roman" w:eastAsia="Times New Roman" w:hAnsi="Times New Roman" w:cs="Times New Roman"/>
            <w:color w:val="00466E"/>
            <w:spacing w:val="2"/>
            <w:sz w:val="24"/>
            <w:szCs w:val="24"/>
            <w:u w:val="single"/>
            <w:lang w:eastAsia="ru-RU"/>
          </w:rPr>
          <w:t>Федеральный закон от 12 января 1995 года N 5-ФЗ "О ветеранах"</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1-1) </w:t>
      </w:r>
      <w:hyperlink r:id="rId44"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Российской Федерации от 20 июня 2013 г. N 519 "Об удостоверении члена семьи погибшего (умершего) инвалида войны, участника Великой Отечественной войны и ветерана боевых действий"</w:t>
        </w:r>
      </w:hyperlink>
      <w:r w:rsidRPr="00190906">
        <w:rPr>
          <w:rFonts w:ascii="Times New Roman" w:eastAsia="Times New Roman" w:hAnsi="Times New Roman" w:cs="Times New Roman"/>
          <w:color w:val="2D2D2D"/>
          <w:spacing w:val="2"/>
          <w:sz w:val="24"/>
          <w:szCs w:val="24"/>
          <w:lang w:eastAsia="ru-RU"/>
        </w:rPr>
        <w:t> (далее именуется - </w:t>
      </w:r>
      <w:hyperlink r:id="rId45"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Российской Федерации от 20 июня 2013 г. N 519</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xml:space="preserve">. 1-1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46"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w:t>
      </w:r>
      <w:hyperlink r:id="rId47" w:history="1">
        <w:r w:rsidRPr="00190906">
          <w:rPr>
            <w:rFonts w:ascii="Times New Roman" w:eastAsia="Times New Roman" w:hAnsi="Times New Roman" w:cs="Times New Roman"/>
            <w:color w:val="00466E"/>
            <w:spacing w:val="2"/>
            <w:sz w:val="24"/>
            <w:szCs w:val="24"/>
            <w:u w:val="single"/>
            <w:lang w:eastAsia="ru-RU"/>
          </w:rPr>
          <w:t>постановление Государственного комитета СССР по труду и социальным вопросам от 18 октября 1989 г. N 345 "Об утверждении единой формы удостоверения о праве на льготы"</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w:t>
      </w:r>
      <w:hyperlink r:id="rId48" w:history="1">
        <w:r w:rsidRPr="00190906">
          <w:rPr>
            <w:rFonts w:ascii="Times New Roman" w:eastAsia="Times New Roman" w:hAnsi="Times New Roman" w:cs="Times New Roman"/>
            <w:color w:val="00466E"/>
            <w:spacing w:val="2"/>
            <w:sz w:val="24"/>
            <w:szCs w:val="24"/>
            <w:u w:val="single"/>
            <w:lang w:eastAsia="ru-RU"/>
          </w:rPr>
          <w:t>постановление Министерства труда и социального развития Российской Федерации от 11 октября 2000 г.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w:t>
      </w:r>
      <w:hyperlink r:id="rId49" w:history="1">
        <w:r w:rsidRPr="00190906">
          <w:rPr>
            <w:rFonts w:ascii="Times New Roman" w:eastAsia="Times New Roman" w:hAnsi="Times New Roman" w:cs="Times New Roman"/>
            <w:color w:val="00466E"/>
            <w:spacing w:val="2"/>
            <w:sz w:val="24"/>
            <w:szCs w:val="24"/>
            <w:u w:val="single"/>
            <w:lang w:eastAsia="ru-RU"/>
          </w:rPr>
          <w:t>Закон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утратил силу. - </w:t>
      </w:r>
      <w:hyperlink r:id="rId50"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20.03.2013 N 110-П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постановление Правительства Челябинской области от 18.07.2012 г. N 380-П "Об утверждении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в Челябинской области".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xml:space="preserve">. 6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51"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10. Перечень документов, необходимых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52"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19.09.2012 N 496-П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заявление по форме, установленной Министерством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второй утратил силу. - </w:t>
      </w:r>
      <w:hyperlink r:id="rId53"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документ, удостоверяющий личность (при обращении представителя заявителя - документы, подтверждающие его полномочия);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54"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25.01.2012 N 9-П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документ о прохождении военной службы или участии в боевых действиях погибшим (умершим) ветераном.</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Абзацы второй - пятый утратили силу. - </w:t>
      </w:r>
      <w:hyperlink r:id="rId55"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свидетельство о смерти (извещение о гибели) погибшего (умершего) ветерана;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документы, подтверждающие родственное отношение к погибшему (умершему) ветерану;</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второй утратил силу. - </w:t>
      </w:r>
      <w:hyperlink r:id="rId56"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пенсионное удостоверение либо справка о получении пенсии по случаю потери кормильца (о наличии права на ее получение), выданная органом, осуществляющим назначение и выплату пенсии (для заявителей, указанных в подпункте 1 пункта 4 настоящего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5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20.03.2013 N 110-П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второй утратил силу. - </w:t>
      </w:r>
      <w:hyperlink r:id="rId58"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7) документы, подтверждающие одинокое проживание супруги (супруга) погибшего (умершего) ветерана боевых действий или проживание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 (представляются заявителями</w:t>
      </w:r>
      <w:proofErr w:type="gramEnd"/>
      <w:r w:rsidRPr="00190906">
        <w:rPr>
          <w:rFonts w:ascii="Times New Roman" w:eastAsia="Times New Roman" w:hAnsi="Times New Roman" w:cs="Times New Roman"/>
          <w:color w:val="2D2D2D"/>
          <w:spacing w:val="2"/>
          <w:sz w:val="24"/>
          <w:szCs w:val="24"/>
          <w:lang w:eastAsia="ru-RU"/>
        </w:rPr>
        <w:t xml:space="preserve">, </w:t>
      </w:r>
      <w:proofErr w:type="gramStart"/>
      <w:r w:rsidRPr="00190906">
        <w:rPr>
          <w:rFonts w:ascii="Times New Roman" w:eastAsia="Times New Roman" w:hAnsi="Times New Roman" w:cs="Times New Roman"/>
          <w:color w:val="2D2D2D"/>
          <w:spacing w:val="2"/>
          <w:sz w:val="24"/>
          <w:szCs w:val="24"/>
          <w:lang w:eastAsia="ru-RU"/>
        </w:rPr>
        <w:t>указанными</w:t>
      </w:r>
      <w:proofErr w:type="gramEnd"/>
      <w:r w:rsidRPr="00190906">
        <w:rPr>
          <w:rFonts w:ascii="Times New Roman" w:eastAsia="Times New Roman" w:hAnsi="Times New Roman" w:cs="Times New Roman"/>
          <w:color w:val="2D2D2D"/>
          <w:spacing w:val="2"/>
          <w:sz w:val="24"/>
          <w:szCs w:val="24"/>
          <w:lang w:eastAsia="ru-RU"/>
        </w:rPr>
        <w:t xml:space="preserve"> в абзаце пятом подпункта 2 пункта 4 настоящего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справка о регистрации заявителя и членов его семьи по месту жительства в пределах Российской Федерации, выданная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документы (сведения) о рождении ребенка (детей) (представляются при проживании с ребенком (детьми));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документы (сведения) об установлении ребенку (детям) инвалидности до достижения им (ими) возраста 18 лет (представляются при проживании с ребенком (детьми) старше возраста 18 лет, ставшим (ставшими) инвалидом (инвалидами) до достижения им (ими) возраста 18 лет);</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справка образовательной организации об обучении ребенка (детей) по очной форме обучения до достижения им (ими) возраста 23 лет (представляется при проживании с ребенком (детьми), не достигшим (не достигшими) возраста 23 лет и обучающимся (обучающимися) в образовательных организациях по очной форме обучения);</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7 в ред. Постановления Правительства Челябинской области от 28.05.2020 N 232-П)</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8) фотография размером 3 </w:t>
      </w:r>
      <w:proofErr w:type="spellStart"/>
      <w:r w:rsidRPr="00190906">
        <w:rPr>
          <w:rFonts w:ascii="Times New Roman" w:eastAsia="Times New Roman" w:hAnsi="Times New Roman" w:cs="Times New Roman"/>
          <w:color w:val="2D2D2D"/>
          <w:spacing w:val="2"/>
          <w:sz w:val="24"/>
          <w:szCs w:val="24"/>
          <w:lang w:eastAsia="ru-RU"/>
        </w:rPr>
        <w:t>x</w:t>
      </w:r>
      <w:proofErr w:type="spellEnd"/>
      <w:r w:rsidRPr="00190906">
        <w:rPr>
          <w:rFonts w:ascii="Times New Roman" w:eastAsia="Times New Roman" w:hAnsi="Times New Roman" w:cs="Times New Roman"/>
          <w:color w:val="2D2D2D"/>
          <w:spacing w:val="2"/>
          <w:sz w:val="24"/>
          <w:szCs w:val="24"/>
          <w:lang w:eastAsia="ru-RU"/>
        </w:rPr>
        <w:t xml:space="preserve"> 4 сантиметра.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Документы, указанные в подпунктах 1 - 4, абзацах четвертом (в случае если сведения об инвалидности отсутствуют в федеральной государственной информационной системе "Федеральный реестр инвалидов"), пятом подпункта 7, подпункте 8 настоящего пункта, представляются заявителем.</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Постановления Правительства Челябинской области от 01.06.2020 N 239-П)</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Документы могут быть представлены в копиях, заверенных в установленном законодательством порядке либо заверенных органами социальной защиты населения после их сверки с подлинниками документов.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Постановления Правительства Челябинской области от 01.06.2020 N 239-П)</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Документы (сведения), указанные в подпунктах 5, 6, абзацах втором, третьем, четвертом (при наличии сведений об инвалидности в федеральной государственной информационной системе "Федеральный реестр инвалидов") подпункта 7 настоящего пункта, органы социальной защиты населения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Постановления Правительства Челябинской области от 01.06.2020 N 239-П)</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Заявитель вправе по собственной инициативе представить документы (сведения), указанные в подпунктах 5, 6, абзацах втором, третьем, четвертом (при наличии сведений об инвалидности в федеральной государственной информационной системе "Федеральный реестр инвалидов") подпункта 7 настоящего пункта.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Постановления Правительства Челябинской области от 01.06.2020 N 239-П)</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10-1. В случае</w:t>
      </w:r>
      <w:proofErr w:type="gramStart"/>
      <w:r w:rsidRPr="00190906">
        <w:rPr>
          <w:rFonts w:ascii="Times New Roman" w:eastAsia="Times New Roman" w:hAnsi="Times New Roman" w:cs="Times New Roman"/>
          <w:color w:val="2D2D2D"/>
          <w:spacing w:val="2"/>
          <w:sz w:val="24"/>
          <w:szCs w:val="24"/>
          <w:lang w:eastAsia="ru-RU"/>
        </w:rPr>
        <w:t>,</w:t>
      </w:r>
      <w:proofErr w:type="gramEnd"/>
      <w:r w:rsidRPr="00190906">
        <w:rPr>
          <w:rFonts w:ascii="Times New Roman" w:eastAsia="Times New Roman" w:hAnsi="Times New Roman" w:cs="Times New Roman"/>
          <w:color w:val="2D2D2D"/>
          <w:spacing w:val="2"/>
          <w:sz w:val="24"/>
          <w:szCs w:val="24"/>
          <w:lang w:eastAsia="ru-RU"/>
        </w:rPr>
        <w:t xml:space="preserve"> если для предоставления государственной услуги необходима обработка персональных данных лица, не являющегося заявителем, и если в соответствии с </w:t>
      </w:r>
      <w:hyperlink r:id="rId59" w:history="1">
        <w:r w:rsidRPr="00190906">
          <w:rPr>
            <w:rFonts w:ascii="Times New Roman" w:eastAsia="Times New Roman" w:hAnsi="Times New Roman" w:cs="Times New Roman"/>
            <w:color w:val="00466E"/>
            <w:spacing w:val="2"/>
            <w:sz w:val="24"/>
            <w:szCs w:val="24"/>
            <w:u w:val="single"/>
            <w:lang w:eastAsia="ru-RU"/>
          </w:rPr>
          <w:t>Федеральным законом от 27 июля 2006 года N 152-ФЗ "О персональных данных"</w:t>
        </w:r>
      </w:hyperlink>
      <w:r w:rsidRPr="00190906">
        <w:rPr>
          <w:rFonts w:ascii="Times New Roman" w:eastAsia="Times New Roman" w:hAnsi="Times New Roman" w:cs="Times New Roman"/>
          <w:color w:val="2D2D2D"/>
          <w:spacing w:val="2"/>
          <w:sz w:val="24"/>
          <w:szCs w:val="24"/>
          <w:lang w:eastAsia="ru-RU"/>
        </w:rPr>
        <w:t>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 подтверждающий получение согласия указанного лица или его законного представителя на обработку персональных данных указанного лица.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10-1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60"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10-2. Заявление и документы, указанные в пункте 10 настоящего Административного регламента, могут быть поданы: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лично - при обращении в органы социальной защиты населения или многофункциональные центры;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посредством почтового отправления с описью вложения и уведомлением о вручении;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посредством заполнения электронной формы запроса с использованием федерального портала.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10-2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61"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11. При предоставлении государственной услуги органы социальной защиты населения не вправе требовать от заявителя: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Pr="00190906">
        <w:rPr>
          <w:rFonts w:ascii="Times New Roman" w:eastAsia="Times New Roman" w:hAnsi="Times New Roman" w:cs="Times New Roman"/>
          <w:color w:val="2D2D2D"/>
          <w:spacing w:val="2"/>
          <w:sz w:val="24"/>
          <w:szCs w:val="24"/>
          <w:lang w:eastAsia="ru-RU"/>
        </w:rPr>
        <w:t xml:space="preserve"> указанных в части 6 статьи 7 </w:t>
      </w:r>
      <w:hyperlink r:id="rId62"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63"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19.09.2012 N 496-П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64" w:history="1">
        <w:r w:rsidRPr="00190906">
          <w:rPr>
            <w:rFonts w:ascii="Times New Roman" w:eastAsia="Times New Roman" w:hAnsi="Times New Roman" w:cs="Times New Roman"/>
            <w:color w:val="00466E"/>
            <w:spacing w:val="2"/>
            <w:sz w:val="24"/>
            <w:szCs w:val="24"/>
            <w:u w:val="single"/>
            <w:lang w:eastAsia="ru-RU"/>
          </w:rPr>
          <w:t xml:space="preserve">Федерального закона от 27 июля 2010 года N 210-ФЗ "Об организации предоставления государственных </w:t>
        </w:r>
        <w:proofErr w:type="gramEnd"/>
        <w:r w:rsidRPr="00190906">
          <w:rPr>
            <w:rFonts w:ascii="Times New Roman" w:eastAsia="Times New Roman" w:hAnsi="Times New Roman" w:cs="Times New Roman"/>
            <w:color w:val="00466E"/>
            <w:spacing w:val="2"/>
            <w:sz w:val="24"/>
            <w:szCs w:val="24"/>
            <w:u w:val="single"/>
            <w:lang w:eastAsia="ru-RU"/>
          </w:rPr>
          <w:t>и муниципальных услуг"</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65"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20.03.2013 N 110-П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66"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67"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68"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69"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w:t>
      </w:r>
      <w:proofErr w:type="gramEnd"/>
      <w:r w:rsidRPr="00190906">
        <w:rPr>
          <w:rFonts w:ascii="Times New Roman" w:eastAsia="Times New Roman" w:hAnsi="Times New Roman" w:cs="Times New Roman"/>
          <w:color w:val="2D2D2D"/>
          <w:spacing w:val="2"/>
          <w:sz w:val="24"/>
          <w:szCs w:val="24"/>
          <w:lang w:eastAsia="ru-RU"/>
        </w:rPr>
        <w:t xml:space="preserve">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70"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12. В приеме документов для предоставления государственной услуги отказывается в случаях: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1) неполного представления или отсутствия документов, указанных в пункте 10 настоящего Административного регламента, обязанность по представлению которых возложена на заявителя;</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 xml:space="preserve">2) </w:t>
      </w:r>
      <w:proofErr w:type="spellStart"/>
      <w:r w:rsidRPr="00190906">
        <w:rPr>
          <w:rFonts w:ascii="Times New Roman" w:eastAsia="Times New Roman" w:hAnsi="Times New Roman" w:cs="Times New Roman"/>
          <w:color w:val="2D2D2D"/>
          <w:spacing w:val="2"/>
          <w:sz w:val="24"/>
          <w:szCs w:val="24"/>
          <w:lang w:eastAsia="ru-RU"/>
        </w:rPr>
        <w:t>непредоставление</w:t>
      </w:r>
      <w:proofErr w:type="spellEnd"/>
      <w:r w:rsidRPr="00190906">
        <w:rPr>
          <w:rFonts w:ascii="Times New Roman" w:eastAsia="Times New Roman" w:hAnsi="Times New Roman" w:cs="Times New Roman"/>
          <w:color w:val="2D2D2D"/>
          <w:spacing w:val="2"/>
          <w:sz w:val="24"/>
          <w:szCs w:val="24"/>
          <w:lang w:eastAsia="ru-RU"/>
        </w:rPr>
        <w:t xml:space="preserve"> в срок, установленный подпунктом 3 пункта 24-2 настоящего Административного регламента, оригиналов документов, указанных в пункте 10 настоящего Административного регламента, обязанность по предоставлению которых возложена на заявителя (при подаче документов посредством заполнения электронной формы запроса с использованием федерального портала).</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12 в ред. </w:t>
      </w:r>
      <w:hyperlink r:id="rId7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12-1. Основания для приостановления предоставления государственной услуги отсутствуют.</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12-1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72"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21.05.2014 N 215-П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13. Основания для отказа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73"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утратил силу. - </w:t>
      </w:r>
      <w:hyperlink r:id="rId74"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25.01.2012 N 9-П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пенсионное обеспечение заявителя осуществляется в соответствии с </w:t>
      </w:r>
      <w:hyperlink r:id="rId75" w:history="1">
        <w:r w:rsidRPr="00190906">
          <w:rPr>
            <w:rFonts w:ascii="Times New Roman" w:eastAsia="Times New Roman" w:hAnsi="Times New Roman" w:cs="Times New Roman"/>
            <w:color w:val="00466E"/>
            <w:spacing w:val="2"/>
            <w:sz w:val="24"/>
            <w:szCs w:val="24"/>
            <w:u w:val="single"/>
            <w:lang w:eastAsia="ru-RU"/>
          </w:rPr>
          <w:t xml:space="preserve">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190906">
          <w:rPr>
            <w:rFonts w:ascii="Times New Roman" w:eastAsia="Times New Roman" w:hAnsi="Times New Roman" w:cs="Times New Roman"/>
            <w:color w:val="00466E"/>
            <w:spacing w:val="2"/>
            <w:sz w:val="24"/>
            <w:szCs w:val="24"/>
            <w:u w:val="single"/>
            <w:lang w:eastAsia="ru-RU"/>
          </w:rPr>
          <w:t>контролю за</w:t>
        </w:r>
        <w:proofErr w:type="gramEnd"/>
        <w:r w:rsidRPr="00190906">
          <w:rPr>
            <w:rFonts w:ascii="Times New Roman" w:eastAsia="Times New Roman" w:hAnsi="Times New Roman" w:cs="Times New Roman"/>
            <w:color w:val="00466E"/>
            <w:spacing w:val="2"/>
            <w:sz w:val="24"/>
            <w:szCs w:val="24"/>
            <w:u w:val="single"/>
            <w:lang w:eastAsia="ru-RU"/>
          </w:rPr>
          <w:t xml:space="preserve"> оборотом наркотических средств и психотропных веществ, учреждениях и органах уголовно-исполнительной системы, и их семей"</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2 в ред. </w:t>
      </w:r>
      <w:hyperlink r:id="rId76"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2-1) отсутствие пенсионного обеспечения (для заявителей, указанных в подпункте 1 пункта 4 настоящего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xml:space="preserve">. 2-1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77"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вступление супруги (супруга) погибшего (умершего) ветерана в повторный брак;</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отсутствие права на получение пенсии по случаю потери кормильца для лиц, указанных в пунктах 1, 3 статьи 21 </w:t>
      </w:r>
      <w:hyperlink r:id="rId78" w:history="1">
        <w:r w:rsidRPr="00190906">
          <w:rPr>
            <w:rFonts w:ascii="Times New Roman" w:eastAsia="Times New Roman" w:hAnsi="Times New Roman" w:cs="Times New Roman"/>
            <w:color w:val="00466E"/>
            <w:spacing w:val="2"/>
            <w:sz w:val="24"/>
            <w:szCs w:val="24"/>
            <w:u w:val="single"/>
            <w:lang w:eastAsia="ru-RU"/>
          </w:rPr>
          <w:t>Федерального закона от 12 января 1995 года N 5-ФЗ "О ветеранах"</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проживание супруги (супруга) погибшего (умершего) ветерана боевых действий с лицами, не указанными в подпункте 4 пункта 2 статьи 21 </w:t>
      </w:r>
      <w:hyperlink r:id="rId79" w:history="1">
        <w:r w:rsidRPr="00190906">
          <w:rPr>
            <w:rFonts w:ascii="Times New Roman" w:eastAsia="Times New Roman" w:hAnsi="Times New Roman" w:cs="Times New Roman"/>
            <w:color w:val="00466E"/>
            <w:spacing w:val="2"/>
            <w:sz w:val="24"/>
            <w:szCs w:val="24"/>
            <w:u w:val="single"/>
            <w:lang w:eastAsia="ru-RU"/>
          </w:rPr>
          <w:t>Федерального закона от 12 января 1995 года N 5-ФЗ "О ветеранах"</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документы имеют подчистки, приписки, зачеркнутые слова и иные, не оговоренные в них исправления.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случае если у заявителя изменились обстоятельства, по которым ему было отказано в предоставлении государственной услуги, он вправе обратиться за ее предоставлением повторно в порядке, установленном настоящим Административным регламентом.</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14. Предоставление государственной услуги осуществляется бесплатно.</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Министерства социальных отношений и (или) должностного лица Министерства социальных отношений, плата с заявителя не взимается.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80"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15. Время ожидания заявителей в очереди при подаче пакета документов на предоставление государственной услуги не должно превышать 15 минут.</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8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20.03.2013 N 110-П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Время ожидания заявителей в очереди при получении удостоверения о праве на льготы не должно превышать 15 минут.</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16. Требования к помещениям, в которых предоставляется государственная услуга, к месту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в фойе органа социальной защиты населения, Министерства социальных отношений должен быть размещен информационный стенд, оборудованы места для ожидания, должны иметься доступные места для хранения верхней одежды посетителей и места общего пользования (туалеты).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информационном стенде размещается следующая информация: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текст настоящего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четвертый утратил силу. - </w:t>
      </w:r>
      <w:hyperlink r:id="rId82"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перечень документов, необходимых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форма и образец заполнения заявления;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адреса, телефоны, факсы, адреса электронной почты, режим работы органов, участвующих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номер кабинета, где осуществляется прием заявителей;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фамилия, имя, отчество и должность специалистов, осуществляющих предоставление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адреса официальных сайтов федерального портала, органов социальной защиты населения,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на официальных сайтах органов социальной защиты населения, Министерства социальных отношений размещается следующая информация: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текст настоящего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форма заявления;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извлечения из нормативных правовых актов, регламентирующих предоставление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помещение, в котором осуществляется прием граждан, предусматривает:</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комфортное расположение заявителя и должностного лица;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возможность и удобство оформления заявителем письменного обращения;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телефонную связь;</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возможность копирования документов;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доступ к основным нормативным правовым актам, регламентирующим полномочия и сферу компетенции органа социальной защиты населения,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доступ к нормативным правовым актам, регулирующим предоставление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наличие письменных принадлежностей и бумаги формата A4;</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условия для беспрепятственного доступа к объекту (зданию, помещению), в котором предоставляется государственная услуга;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сопровождение инвалидов, имеющих стойкие расстройства функции зрения и самостоятельного передвижения;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допуск </w:t>
      </w:r>
      <w:proofErr w:type="spellStart"/>
      <w:r w:rsidRPr="00190906">
        <w:rPr>
          <w:rFonts w:ascii="Times New Roman" w:eastAsia="Times New Roman" w:hAnsi="Times New Roman" w:cs="Times New Roman"/>
          <w:color w:val="2D2D2D"/>
          <w:spacing w:val="2"/>
          <w:sz w:val="24"/>
          <w:szCs w:val="24"/>
          <w:lang w:eastAsia="ru-RU"/>
        </w:rPr>
        <w:t>сурдопереводчика</w:t>
      </w:r>
      <w:proofErr w:type="spellEnd"/>
      <w:r w:rsidRPr="00190906">
        <w:rPr>
          <w:rFonts w:ascii="Times New Roman" w:eastAsia="Times New Roman" w:hAnsi="Times New Roman" w:cs="Times New Roman"/>
          <w:color w:val="2D2D2D"/>
          <w:spacing w:val="2"/>
          <w:sz w:val="24"/>
          <w:szCs w:val="24"/>
          <w:lang w:eastAsia="ru-RU"/>
        </w:rPr>
        <w:t xml:space="preserve"> и </w:t>
      </w:r>
      <w:proofErr w:type="spellStart"/>
      <w:r w:rsidRPr="00190906">
        <w:rPr>
          <w:rFonts w:ascii="Times New Roman" w:eastAsia="Times New Roman" w:hAnsi="Times New Roman" w:cs="Times New Roman"/>
          <w:color w:val="2D2D2D"/>
          <w:spacing w:val="2"/>
          <w:sz w:val="24"/>
          <w:szCs w:val="24"/>
          <w:lang w:eastAsia="ru-RU"/>
        </w:rPr>
        <w:t>тифлосурдопереводчика</w:t>
      </w:r>
      <w:proofErr w:type="spellEnd"/>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83" w:history="1">
        <w:r w:rsidRPr="00190906">
          <w:rPr>
            <w:rFonts w:ascii="Times New Roman" w:eastAsia="Times New Roman" w:hAnsi="Times New Roman" w:cs="Times New Roman"/>
            <w:color w:val="00466E"/>
            <w:spacing w:val="2"/>
            <w:sz w:val="24"/>
            <w:szCs w:val="24"/>
            <w:u w:val="single"/>
            <w:lang w:eastAsia="ru-RU"/>
          </w:rPr>
          <w:t>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hyperlink>
      <w:r w:rsidRPr="00190906">
        <w:rPr>
          <w:rFonts w:ascii="Times New Roman" w:eastAsia="Times New Roman" w:hAnsi="Times New Roman" w:cs="Times New Roman"/>
          <w:color w:val="2D2D2D"/>
          <w:spacing w:val="2"/>
          <w:sz w:val="24"/>
          <w:szCs w:val="24"/>
          <w:lang w:eastAsia="ru-RU"/>
        </w:rPr>
        <w:t>;</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оказание инвалидам помощи в преодолении барьеров, мешающих получению ими государственной услуги наравне с другими лицами.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hyperlink r:id="rId84" w:history="1">
        <w:proofErr w:type="gramStart"/>
        <w:r w:rsidRPr="00190906">
          <w:rPr>
            <w:rFonts w:ascii="Times New Roman" w:eastAsia="Times New Roman" w:hAnsi="Times New Roman" w:cs="Times New Roman"/>
            <w:color w:val="00466E"/>
            <w:spacing w:val="2"/>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190906">
        <w:rPr>
          <w:rFonts w:ascii="Times New Roman" w:eastAsia="Times New Roman" w:hAnsi="Times New Roman" w:cs="Times New Roman"/>
          <w:color w:val="2D2D2D"/>
          <w:spacing w:val="2"/>
          <w:sz w:val="24"/>
          <w:szCs w:val="24"/>
          <w:lang w:eastAsia="ru-RU"/>
        </w:rPr>
        <w:t> утвержден </w:t>
      </w:r>
      <w:hyperlink r:id="rId85" w:history="1">
        <w:r w:rsidRPr="00190906">
          <w:rPr>
            <w:rFonts w:ascii="Times New Roman" w:eastAsia="Times New Roman" w:hAnsi="Times New Roman" w:cs="Times New Roman"/>
            <w:color w:val="00466E"/>
            <w:spacing w:val="2"/>
            <w:sz w:val="24"/>
            <w:szCs w:val="24"/>
            <w:u w:val="single"/>
            <w:lang w:eastAsia="ru-RU"/>
          </w:rPr>
          <w:t>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190906">
          <w:rPr>
            <w:rFonts w:ascii="Times New Roman" w:eastAsia="Times New Roman" w:hAnsi="Times New Roman" w:cs="Times New Roman"/>
            <w:color w:val="00466E"/>
            <w:spacing w:val="2"/>
            <w:sz w:val="24"/>
            <w:szCs w:val="24"/>
            <w:u w:val="single"/>
            <w:lang w:eastAsia="ru-RU"/>
          </w:rPr>
          <w:t xml:space="preserve"> защиты населения, а также оказания им при этом необходимой помощи"</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16 в ред. </w:t>
      </w:r>
      <w:hyperlink r:id="rId86"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16-1. Информирование заявителей по вопросам предоставления государственной услуги осуществляется следующими способами: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устно - в отделе органа социальной защиты населения, на который возложена функция по приему документов для предоставления государственной услуги, по адресу, указанному в приложении 1 к настоящему Административному регламенту;</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2) письменно - путем направления почтового отправления в Министерство социальных отношений, орган социальной защиты населения по адресу, указанному в приложении 1 к настоящему Административному регламенту;</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по телефону органа социальной защиты населения, указанному в приложении 1 к настоящему Административному регламенту, а также по телефону справочной службы многофункционального центра, указанному в приложении 3 к настоящему Административному регламенту, в случае подачи документов в многофункциональный центр;</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на информационных стендах, расположенных в зданиях органов социальной защиты населения,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по электронной почте органов социальной защиты населения, Министерства социальных отношений (Postmaster@minsoc74.ru);</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на официальном портале многофункциональных центров в сети Интернет (www.mfc-74.ru);</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7) на официальных сайтах органов социальной защиты населения,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8) посредством федерального портала;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9) посредством регионального портала.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16-1 в ред. </w:t>
      </w:r>
      <w:hyperlink r:id="rId8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16-2. Требования к форме и характеру взаимодействия должностных лиц органа социальной защиты населения, Министерства социальных отношений с заявителями: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при ответе на телефонные звонки или при личном обращении заявителя должностное лицо органа социальной защиты населения, Министерства социальных отношений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письменный ответ на обращение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 Министр социальных отношений Челябинской области, первый заместитель Министра социальных отношений Челябинской области, заместитель Министра социальных отношений Челябинской области.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16-2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88"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17. Показатели доступности и качества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соблюдение сроков предоставления государственной услуги и условий ожидания приема;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своевременное полное информирование о государственной услуге посредством способов, предусмотренных пунктом 16-1 настоящего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количество взаимодействий заявителя с должностными лицами при предоставлении государственной услуги и продолжительность таких взаимодействий;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возможность получения государственной услуги с участием многофункционального центра;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удовлетворенность заявителя профессионализмом должностных лиц при предоставлении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6) отсутствие жалоб на действия (бездействие) должностных лиц органов социальной защиты населения, Министерства социальных отношений, государственных гражданских служащих Министерства социальных отношений, муниципальных служащих, поданных в установленном порядке.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17 в ред. </w:t>
      </w:r>
      <w:hyperlink r:id="rId89"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18. Утратил силу. - </w:t>
      </w:r>
      <w:hyperlink r:id="rId90"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jc w:val="both"/>
        <w:textAlignment w:val="baseline"/>
        <w:outlineLvl w:val="2"/>
        <w:rPr>
          <w:rFonts w:ascii="Times New Roman" w:eastAsia="Times New Roman" w:hAnsi="Times New Roman" w:cs="Times New Roman"/>
          <w:color w:val="4C4C4C"/>
          <w:spacing w:val="2"/>
          <w:sz w:val="24"/>
          <w:szCs w:val="24"/>
          <w:lang w:eastAsia="ru-RU"/>
        </w:rPr>
      </w:pPr>
      <w:r w:rsidRPr="00190906">
        <w:rPr>
          <w:rFonts w:ascii="Times New Roman" w:eastAsia="Times New Roman" w:hAnsi="Times New Roman" w:cs="Times New Roman"/>
          <w:color w:val="4C4C4C"/>
          <w:spacing w:val="2"/>
          <w:sz w:val="24"/>
          <w:szCs w:val="24"/>
          <w:lang w:eastAsia="ru-RU"/>
        </w:rPr>
        <w:br/>
      </w:r>
      <w:r w:rsidRPr="00190906">
        <w:rPr>
          <w:rFonts w:ascii="Times New Roman" w:eastAsia="Times New Roman" w:hAnsi="Times New Roman" w:cs="Times New Roman"/>
          <w:color w:val="4C4C4C"/>
          <w:spacing w:val="2"/>
          <w:sz w:val="24"/>
          <w:szCs w:val="24"/>
          <w:lang w:eastAsia="ru-RU"/>
        </w:rPr>
        <w:b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9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19. Предоставление государственной услуги включает следующие административные процедуры: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прием и оформление документов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принятие решения о предоставлении либо об отказе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оформление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выдача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оформление и выдача дубликата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20. Прием и оформление документов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основанием для приема и оформления документов является обращение заявителя с письменным заявлением и документами, указанными в пункте 10 настоящего Административного регламента, в орган социальной защиты населения по месту жительства, многофункциональный центр или к специалисту органа социальной защиты населения, работающему в составе мобильной социальной службы, заявлением в форме электронного документа;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92" w:history="1">
        <w:r w:rsidRPr="00190906">
          <w:rPr>
            <w:rFonts w:ascii="Times New Roman" w:eastAsia="Times New Roman" w:hAnsi="Times New Roman" w:cs="Times New Roman"/>
            <w:color w:val="00466E"/>
            <w:spacing w:val="2"/>
            <w:sz w:val="24"/>
            <w:szCs w:val="24"/>
            <w:u w:val="single"/>
            <w:lang w:eastAsia="ru-RU"/>
          </w:rPr>
          <w:t>Постановлений Правительства Челябинской области от 19.09.2012 N 496-П</w:t>
        </w:r>
      </w:hyperlink>
      <w:r w:rsidRPr="00190906">
        <w:rPr>
          <w:rFonts w:ascii="Times New Roman" w:eastAsia="Times New Roman" w:hAnsi="Times New Roman" w:cs="Times New Roman"/>
          <w:color w:val="2D2D2D"/>
          <w:spacing w:val="2"/>
          <w:sz w:val="24"/>
          <w:szCs w:val="24"/>
          <w:lang w:eastAsia="ru-RU"/>
        </w:rPr>
        <w:t>, </w:t>
      </w:r>
      <w:hyperlink r:id="rId93" w:history="1">
        <w:r w:rsidRPr="00190906">
          <w:rPr>
            <w:rFonts w:ascii="Times New Roman" w:eastAsia="Times New Roman" w:hAnsi="Times New Roman" w:cs="Times New Roman"/>
            <w:color w:val="00466E"/>
            <w:spacing w:val="2"/>
            <w:sz w:val="24"/>
            <w:szCs w:val="24"/>
            <w:u w:val="single"/>
            <w:lang w:eastAsia="ru-RU"/>
          </w:rPr>
          <w:t>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при обращении заявителя ответственный специалист органа социальной защиты населения устанавливает личность заявителя (полномочия представителя заявителя), проверяет полноту представленного пакета документов и соблюдение требований к их оформлению:</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правильность и полноту заполнения заявления;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соответствие данных, содержащихся в представленных документах;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документах нет подчисток, приписок, зачеркнутых слов и иных неоговоренных исправлений;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документы не имеют серьезных повреждений, наличие которых не позволяет однозначно истолковать их содержание.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При представлении заявителем копий документов ответственный специалист органа социальной защиты населения проверяет соответствие копий оригиналам документов и их принадлежность заявителю, выполняет на них надпись об их соответствии подлинным экземплярам, заверяет своей подписью с указанием фамилии, инициалов и даты.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94"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При представлении неполного пакета документов, отсутствия документов и (или) нарушении требований к оформлению документов, которые невозможно устранить в ходе приема, ответственный специалист органа социальной защиты населения устно уведомляет заявителя о наличии препятствий для приема документов, разъясняет заявителю выявленные недостатки и меры по их устранению, возвращает документы заявителю;</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2-1) при поступлении документов заявителя посредством почтового отправления специалист органа социальной защиты населения, ответственный за прием и регистрацию документов, выполняет следующие действия: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spellStart"/>
      <w:r w:rsidRPr="00190906">
        <w:rPr>
          <w:rFonts w:ascii="Times New Roman" w:eastAsia="Times New Roman" w:hAnsi="Times New Roman" w:cs="Times New Roman"/>
          <w:color w:val="2D2D2D"/>
          <w:spacing w:val="2"/>
          <w:sz w:val="24"/>
          <w:szCs w:val="24"/>
          <w:lang w:eastAsia="ru-RU"/>
        </w:rPr>
        <w:t>аправляет</w:t>
      </w:r>
      <w:proofErr w:type="spellEnd"/>
      <w:r w:rsidRPr="00190906">
        <w:rPr>
          <w:rFonts w:ascii="Times New Roman" w:eastAsia="Times New Roman" w:hAnsi="Times New Roman" w:cs="Times New Roman"/>
          <w:color w:val="2D2D2D"/>
          <w:spacing w:val="2"/>
          <w:sz w:val="24"/>
          <w:szCs w:val="24"/>
          <w:lang w:eastAsia="ru-RU"/>
        </w:rPr>
        <w:t xml:space="preserve"> заявителю уведомление о приеме и регистрации документов в течение 3 рабочих дней со дня их поступления в орган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направляет зарегистрированные документы в отдел органа социальной защиты населения, на который возложена функция по приему документов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2-1 в ред. </w:t>
      </w:r>
      <w:hyperlink r:id="rId95"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регистрация заявлений производится в Книге учета обращений по форме, установленной Министерством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подтверждение приема заявления и документов ответственный специалист органа социальной защиты населения оформляет расписку в двух экземплярах, один из которых передает заявителю, второй - подшивает в его личное дело;</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3 в ред. </w:t>
      </w:r>
      <w:hyperlink r:id="rId96"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максимальный срок выполнения административного действия по приему и регистрации документов заявителя составляет 1 рабочий день со дня поступления документов в орган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4 в ред. </w:t>
      </w:r>
      <w:hyperlink r:id="rId9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4-1) в случае непредставления заявителем документов, указанных в подпунктах 5, 6, абзацах втором, третьем, четвертом (при наличии сведений об инвалидности в федеральной государственной информационной системе "Федеральный реестр инвалидов") подпункта 7 пункта 10 настоящего Административного регламента, орган социальной защиты населения запрашивает необходимые сведения в федеральной государственной информационной системе "Федеральный реестр инвалидов", в территориальных органах Пенсионного фонда Российской Федерации, территориальных органах федерального органа исполнительной власти, уполномоченного на осуществление функций по контролю и надзору в сфере миграции, уполномоченных органах, осуществляющих государственную регистрацию актов гражданского состояния, в рамках межведомственного информационного взаимодействия.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Постановления Правительства Челябинской области от 01.06.2020 N 239-П)</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Межведомственный запрос оформляется в соответствии с требованиями, установленными статьей 7.2 </w:t>
      </w:r>
      <w:hyperlink r:id="rId98"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 Срок подготовки межведомственного запроса не может превышать 3 календарных дней.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xml:space="preserve">. 4-1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99"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19.09.2012 N 496-П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ответственный специалист органа социальной защиты населения из представленных заявителем документов (их копий), документов, полученных в результате межведомственного информационного взаимодействия, выписки из паспорта и копии заявления формирует личное дело. Заявление и фотография в личное дело не подшиваются.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00"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первом листе каждого личного дела составляется опись содержащихся в нем документов.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По документам личного дела ответственным специалистом органа социальной защиты населения заполняется база данных раздела "Члены семей погибших" программного комплекса "Надежда", формируется сопроводительное письмо в двух экземплярах.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Два экземпляра сопроводительного письма, заявления лиц о выдаче удостоверения о праве на льготы, личные дела, фотографии, а также учетные данные в электронном виде направляются в Министерство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результатом административной процедуры по приему и оформлению документов для предоставления государственной услуги является формирование личного дела, представление личного дела и учетных данных в электронном виде в Министерство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7) суммарная длительность административной процедуры от регистрации заявления до представления документов в Министерство социальных отношений, в том числе учетных данных в электронном виде, не должна превышать 10 календарных дней.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20-1. Особенности приема документов в многофункциональном центре: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органов социальной защиты населения, ответственным за предоставление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пункте 10 настоящего Административного регламента, представление которых является для заявителя обязательным;</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проверяет соответствие копий представляемых документов (за исключением нотариально заверенных) их оригиналам, а также их принадлежность заявителю, выполняет на них надпись об их соответствии подлинным экземплярам, заверяет своей подписью с указанием фамилии, инициалов и даты;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тексты документов написаны разборчиво;</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документы не имеют серьезных повреждений, наличие которых не позволяет однозначно истолковать их содержание;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в случае выявления оснований для отказа в приеме документов, указанных в пункте 12 настоящего Административного регламента, работник многофункционального центра, ответственный за организацию работы по приему документов, сообщает заявителю о причине отказа в приеме документов, возвращает документы и предлагает принять меры по устранению оснований для отказа в приеме документов;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4) в случае отсутствия оснований для отказа в приеме документов, указанных в пункте 12 настоящего Административного регламента, ответственный работник многофункционального центра принимает </w:t>
      </w:r>
      <w:proofErr w:type="gramStart"/>
      <w:r w:rsidRPr="00190906">
        <w:rPr>
          <w:rFonts w:ascii="Times New Roman" w:eastAsia="Times New Roman" w:hAnsi="Times New Roman" w:cs="Times New Roman"/>
          <w:color w:val="2D2D2D"/>
          <w:spacing w:val="2"/>
          <w:sz w:val="24"/>
          <w:szCs w:val="24"/>
          <w:lang w:eastAsia="ru-RU"/>
        </w:rPr>
        <w:t>документы, в подтверждение приема документов оформляет расписку в двух экземплярах, один из которых передает заявителю, второй приобщает к принятым документам, регистрирует принятые документы в автоматизированной информационной системе "Многофункциональный центр предоставления государственных и муниципальных услуг Челябинской области" и не позднее 1 рабочего дня, следующего за днем приема документов в многофункциональном центре, осуществляет передачу по реестру сформированных пакетов документов с вложением описи</w:t>
      </w:r>
      <w:proofErr w:type="gramEnd"/>
      <w:r w:rsidRPr="00190906">
        <w:rPr>
          <w:rFonts w:ascii="Times New Roman" w:eastAsia="Times New Roman" w:hAnsi="Times New Roman" w:cs="Times New Roman"/>
          <w:color w:val="2D2D2D"/>
          <w:spacing w:val="2"/>
          <w:sz w:val="24"/>
          <w:szCs w:val="24"/>
          <w:lang w:eastAsia="ru-RU"/>
        </w:rPr>
        <w:t xml:space="preserve"> в каждый пакет в орган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20-1 в ред. </w:t>
      </w:r>
      <w:hyperlink r:id="rId10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21. Принятие решения о предоставлении либо об отказе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основанием для начала административной процедуры является поступление в Министерство социальных отношений заявлений, фотографий и личных дел граждан, претендующих на получение государственной услуги, а также учетных данных в электронном виде;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ответственный специалист Министерства социальных отношений при поступлении документов осуществляет запись учетных данных, представленных в электронном виде, в базу данных муниципальных районов и городских округов Челябинской области и регистрирует личные дела;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ответственный специалист Министерства социальных отношений рассматривает личные дела и устанавливает наличие либо отсутствие в них оснований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По результатам рассмотрения личных дел осуществляется подготовка одного из следующих решений: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о предоставлении государственной услуги (о выдаче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об отказе в предоставлении государственной услуги (об отказе в выдаче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решение о предоставлении либо об отказе в предоставлении государственной услуги принимает Министр социальных отношений Челябинской области, заместитель Министра социальных отношений Челябинской области в порядке, определенном приказом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Решение об отказе в предоставлении государственной услуги оформляется в виде письменного уведомления с обоснованием причин отказа, которое направляется заявителю и в копии в орган социальной защиты населения по месту его жительства с приложением личного дела и фотографии в течение 10 календарных дней со дня вынесения соответствующего решения.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Решение о предоставлении государственной услуги оформляется приказом Министерства социальных отношений "О выдаче удостоверений о праве на льготы членам семей погибших (умерших)";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результатом выполнения административной процедуры по принятию решения о предоставлении либо об отказе в предоставлении государственной услуги является издание приказа Министерства социальных отношений "О выдаче удостоверений о праве на льготы членам семей погибших (умерших)" либо направление заявителю и в орган социальной защиты населения уведомления об отказе в предоставлении государственной услуги с обоснованием причин отказа;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суммарная длительность административной процедуры от регистрации личного дела в Министерстве социальных отношений до вынесения решения о предоставлении либо об отказе в предоставлении государственной услуги не должна превышать 20 календарных дней.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22. Оформление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основанием для начала административной процедуры является издание приказа Министерства социальных отношений "О выдаче удостоверений о праве на льготы членам семей погибших (умерших)";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2) необходимое количество бланков удостоверений о праве на льготы ответственный специалист Министерства социальных отношений получает в бухгалтерии Министерства социальных отношений в порядке, определенном для бланков строгой отчетности;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оформление удостоверения о праве на льготы осуществляется ответственным специалистом Министерства социальных отношений в соответствии с </w:t>
      </w:r>
      <w:hyperlink r:id="rId102"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20 июня 2013 г. N 519</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3 в ред. </w:t>
      </w:r>
      <w:hyperlink r:id="rId103"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абзац первый утратил силу. - </w:t>
      </w:r>
      <w:hyperlink r:id="rId104"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Детям, относящимся к членам семей погибших (умерших), указанным в подпункте 1 пункта 4 настоящего Административного регламента, удостоверение о праве на льготы выдается на срок до достижения ими возраста 18 лет. В случае обучения детей, достигших возраста 18 лет, в образовательных учреждениях по очной форме обучения удостоверение подлежит ежегодному продлению до окончания ими такого обучения, но не более чем до достижения ими возраста 23 лет.</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Супругам погибших (умерших) ветеранов боевых действий удостоверение о праве на льготы выдается сроком на один год и подлежит ежегодному продлению при сохранении права на меры социальной поддержки.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05"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Иным членам семей погибших (умерших), указанным в подпункте 1 пункта 4 настоящего Административного регламента, удостоверение о праве на льготы выдается на срок установления пенсии по случаю потери кормильца (наличия права на ее получение).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пятый утратил силу. - </w:t>
      </w:r>
      <w:hyperlink r:id="rId106"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Продление срока действия удостоверения о праве на льготы, выданного на определенный срок, осуществляется Министерством социальных отношений при предъявлении документов, подтверждающих сохранение права на меры социальной поддержки, и личного дела;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4 в ред. </w:t>
      </w:r>
      <w:hyperlink r:id="rId10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20.03.2013 N 110-П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оформленные удостоверения о праве на льготы одновременно с личными делами передаются ответственному специалисту органа социальной защиты населения на основании доверенности на получение удостоверений и документа, удостоверяющего личность.</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Факт передачи документов регистрируется в Книге учета исходящей документации на выдачу удостоверений о праве на льготы членам семей погибших (умерших) ветеранов, которая формируется в разделе "Члены семей погибших" программного комплекса "Надежда";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результатом выполнения административной процедуры по оформлению удостоверения о праве на льготы является его оформление и передача ответственному специалисту органа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7) выполнение административной процедуры осуществляется в следующие сроки: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оформление удостоверения о праве на льготы - в день принятия решения о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передача оформленных удостоверений о праве на льготы ответственным специалистам органов социальной защиты населения для последующей их выдачи заявителям - в течение 3 рабочих дней после истечения срока, установленного для принятия решения о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7 в ред. </w:t>
      </w:r>
      <w:hyperlink r:id="rId108"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14.09.2016 N 494-П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23. Выдача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1) основанием для начала административной процедуры является поступление удостоверения в орган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Информация о готовности удостоверения о праве на льготы доводится до сведения заявителя ответственным специалистом органа социальной защиты населения устно по телефону либо письменно через отделения федеральной почтовой связи по месту жительства заявителя;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109"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14.09.2016 N 494-П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при обращении заявителя ответственный специалист органа социальной защиты населения устанавливает личность заявителя (полномочия представителя заявителя) и наличие расписки, выданной в подтверждение приема заявления о предоставлении государственной услуги и документов.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После установления личности заявителя расписка у него изымается и подшивается в личное дело;</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3) выдача удостоверения о праве на льготы регистрируется ответственным специалистом органа социальной защиты населения в книге учета удостоверений члена семьи погибшего (умершего) инвалида войны, участника Великой Отечественной войны и ветерана боевых действий (далее именуется - Книга учета) по форме, установленной </w:t>
      </w:r>
      <w:hyperlink r:id="rId110"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20 июня 2013 г. N 519</w:t>
        </w:r>
      </w:hyperlink>
      <w:r w:rsidRPr="00190906">
        <w:rPr>
          <w:rFonts w:ascii="Times New Roman" w:eastAsia="Times New Roman" w:hAnsi="Times New Roman" w:cs="Times New Roman"/>
          <w:color w:val="2D2D2D"/>
          <w:spacing w:val="2"/>
          <w:sz w:val="24"/>
          <w:szCs w:val="24"/>
          <w:lang w:eastAsia="ru-RU"/>
        </w:rPr>
        <w:t>. Книга учета должна быть пронумерована, прошнурована и скреплена подписью руководителя</w:t>
      </w:r>
      <w:proofErr w:type="gramEnd"/>
      <w:r w:rsidRPr="00190906">
        <w:rPr>
          <w:rFonts w:ascii="Times New Roman" w:eastAsia="Times New Roman" w:hAnsi="Times New Roman" w:cs="Times New Roman"/>
          <w:color w:val="2D2D2D"/>
          <w:spacing w:val="2"/>
          <w:sz w:val="24"/>
          <w:szCs w:val="24"/>
          <w:lang w:eastAsia="ru-RU"/>
        </w:rPr>
        <w:t xml:space="preserve"> органа социальной защиты населения и печатью.</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1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Ответственный специалист органа социальной защиты населения вручает удостоверение о праве на льготы заявителю под роспись;</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результатом выполнения административной процедуры по выдаче удостоверения о праве на льготы является вручение заявителю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продолжительность административной процедуры не более 15 минут.</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24. Оформление и выдача дубликата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1) основанием для начала административной процедуры является обращение заявителя в орган социальной защиты населения по месту жительства, многофункциональный центр или к специалисту органа социальной защиты населения, работающему в составе мобильной социальной службы, </w:t>
      </w:r>
      <w:proofErr w:type="gramStart"/>
      <w:r w:rsidRPr="00190906">
        <w:rPr>
          <w:rFonts w:ascii="Times New Roman" w:eastAsia="Times New Roman" w:hAnsi="Times New Roman" w:cs="Times New Roman"/>
          <w:color w:val="2D2D2D"/>
          <w:spacing w:val="2"/>
          <w:sz w:val="24"/>
          <w:szCs w:val="24"/>
          <w:lang w:eastAsia="ru-RU"/>
        </w:rPr>
        <w:t>с</w:t>
      </w:r>
      <w:proofErr w:type="gramEnd"/>
      <w:r w:rsidRPr="00190906">
        <w:rPr>
          <w:rFonts w:ascii="Times New Roman" w:eastAsia="Times New Roman" w:hAnsi="Times New Roman" w:cs="Times New Roman"/>
          <w:color w:val="2D2D2D"/>
          <w:spacing w:val="2"/>
          <w:sz w:val="24"/>
          <w:szCs w:val="24"/>
          <w:lang w:eastAsia="ru-RU"/>
        </w:rPr>
        <w:t xml:space="preserve"> заявлением </w:t>
      </w:r>
      <w:proofErr w:type="gramStart"/>
      <w:r w:rsidRPr="00190906">
        <w:rPr>
          <w:rFonts w:ascii="Times New Roman" w:eastAsia="Times New Roman" w:hAnsi="Times New Roman" w:cs="Times New Roman"/>
          <w:color w:val="2D2D2D"/>
          <w:spacing w:val="2"/>
          <w:sz w:val="24"/>
          <w:szCs w:val="24"/>
          <w:lang w:eastAsia="ru-RU"/>
        </w:rPr>
        <w:t>в произвольной форме о выдаче дубликата удостоверения о праве на льготы в связи</w:t>
      </w:r>
      <w:proofErr w:type="gramEnd"/>
      <w:r w:rsidRPr="00190906">
        <w:rPr>
          <w:rFonts w:ascii="Times New Roman" w:eastAsia="Times New Roman" w:hAnsi="Times New Roman" w:cs="Times New Roman"/>
          <w:color w:val="2D2D2D"/>
          <w:spacing w:val="2"/>
          <w:sz w:val="24"/>
          <w:szCs w:val="24"/>
          <w:lang w:eastAsia="ru-RU"/>
        </w:rPr>
        <w:t xml:space="preserve"> с его негодностью либо утратой с указанием причин, приведших к негодности или утрате удостоверения;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12"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1-1) при обращении заявителя с заявлением о выдаче дубликата удостоверения о праве на льготы в многофункциональный центр работник многофункционального центра выполняет административные действия, предусмотренные пунктом 20-1 настоящего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xml:space="preserve">. 1-1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113"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16.04.2014 N 141-П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при обращении заявителя ответственный специалист органа социальной защиты населения уточняет наличие изменений в документах, представленных заявителем для получения первичного удостоверения, и регистрирует заявление;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заявления о выдаче дубликата удостоверения о праве на льготы, фотографии и личные дела, дополненные справкой органа социальной защиты населения о выдаче первичного удостоверения с указанием его реквизитов, направляются в Министерство социальных отношений с сопроводительным письмом в течение 10 календарных дней со дня регистрации заявления;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4) решение о выдаче дубликата удостоверения о праве на льготы принимает Министр социальных отношений Челябинской области или его заместитель в порядке, установленном настоящим Административным регламентом для выдачи удостоверения;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ответственный специалист Министерства социальных отношений на основании приказа Министерства социальных отношений "О выдаче удостоверений о праве на льготы членам семей погибших (умерших)" оформляет дубликат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При оформлении дубликата удостоверения в верхней части правой внутренней стороны удостоверения ставится штамп "Дубликат", делается запись "Выдан взамен удостоверения серии _____ N _____" и заверяется печатью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14"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оформленные дубликаты удостоверений о праве на льготы одновременно с личными делами передаются ответственному специалисту органа социальной защиты населения на основании доверенности на получение удостоверений и документа, удостоверяющего личность;</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7) оформленный дубликат удостоверения о праве на льготы вручается заявителю ответственным специалистом органа социальной защиты населения в порядке, установленном настоящим Административным регламентом для выдачи удостоверения;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Испорченное удостоверение, взамен которого получен дубликат удостоверения, сдается гражданином в орган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второй введен </w:t>
      </w:r>
      <w:hyperlink r:id="rId115"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19.09.2013 N 296-П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8) результатом выполнения административной процедуры является вручение заявителю дубликата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9) продолжительность административной процедуры соответствует продолжительности административных процедур по принятию решения, оформлению и выдаче первичного удостоверения о праве на льготы.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24-1. Исправление допущенных опечаток и ошибок в выданных удостоверениях о праве на льготы осуществляется Министерством социальных отношений в течение 10 рабочих дней со дня обращения заявителя.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24-1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116"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25.01.2012 N 9-П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24-2. Особенности выполнения административных процедур в электронном виде: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запись на прием в органы социальной защиты населения для подачи запроса о предоставлении государственной услуги (далее именуется - запрос) с использованием федерального портала и регионального портала не осуществляется;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формирование запроса заявителем осуществляется посредством заполнения электронной формы запроса на федеральном портале без необходимости дополнительной подачи запроса в какой-либо иной форме.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Сформированный и подписанный </w:t>
      </w:r>
      <w:proofErr w:type="gramStart"/>
      <w:r w:rsidRPr="00190906">
        <w:rPr>
          <w:rFonts w:ascii="Times New Roman" w:eastAsia="Times New Roman" w:hAnsi="Times New Roman" w:cs="Times New Roman"/>
          <w:color w:val="2D2D2D"/>
          <w:spacing w:val="2"/>
          <w:sz w:val="24"/>
          <w:szCs w:val="24"/>
          <w:lang w:eastAsia="ru-RU"/>
        </w:rPr>
        <w:t>запрос</w:t>
      </w:r>
      <w:proofErr w:type="gramEnd"/>
      <w:r w:rsidRPr="00190906">
        <w:rPr>
          <w:rFonts w:ascii="Times New Roman" w:eastAsia="Times New Roman" w:hAnsi="Times New Roman" w:cs="Times New Roman"/>
          <w:color w:val="2D2D2D"/>
          <w:spacing w:val="2"/>
          <w:sz w:val="24"/>
          <w:szCs w:val="24"/>
          <w:lang w:eastAsia="ru-RU"/>
        </w:rPr>
        <w:t xml:space="preserve"> и иные документы, указанные в пункте 10 настоящего Административного регламента, необходимые для предоставления государственной услуги, направляются в органы социальной защиты населения посредством федерального портала;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 xml:space="preserve">3) уполномоченное должностное лицо органа социальной защиты населения в течение 1 рабочего дня </w:t>
      </w:r>
      <w:proofErr w:type="gramStart"/>
      <w:r w:rsidRPr="00190906">
        <w:rPr>
          <w:rFonts w:ascii="Times New Roman" w:eastAsia="Times New Roman" w:hAnsi="Times New Roman" w:cs="Times New Roman"/>
          <w:color w:val="2D2D2D"/>
          <w:spacing w:val="2"/>
          <w:sz w:val="24"/>
          <w:szCs w:val="24"/>
          <w:lang w:eastAsia="ru-RU"/>
        </w:rPr>
        <w:t>обеспечивает прием документов, необходимых для предоставления государственной услуги, и направляет заявителю уведомление о необходимости в течение 5 рабочих дней со дня регистрации заявления представить в орган социальной защиты населения документы, указанные в пункте 10 настоящего Административного регламента, обязанность по предоставлению которых возложена на заявителя, либо сообщает о мотивированном отказе в приеме документов.</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При получении запроса в электронной форме заявителю сообщается присвоенный запросу в электронной форме уникальный номер, по которому в соответствующем разделе федерального портала заявителю будет представлена информация о ходе выполнения указанного запроса.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Предоставление государственной услуги начинается со дня приема и регистрации уполномоченным должностным лицом органа социальной защиты населения документов, необходимых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Прием и регистрация запроса осуществляются уполномоченным должностным лицом органа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результат предоставления государственной услуги с использованием федерального портала не предоставляется;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заявитель имеет возможность получения информации о ходе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При предоставлении государственной услуги в электронной форме заявителю направляется: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уведомление о приеме и регистрации запроса и иных документов, необходимых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уведомление о начале процедуры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уведомление о результатах рассмотрения документов, необходимых для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уведомление о мотивированном отказе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заявителям обеспечивается возможность оценить доступность и качество государственной услуги на федеральном портале.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24-2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117"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25. Утратил силу. - </w:t>
      </w:r>
      <w:hyperlink r:id="rId118"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before="500" w:after="300"/>
        <w:jc w:val="both"/>
        <w:textAlignment w:val="baseline"/>
        <w:outlineLvl w:val="2"/>
        <w:rPr>
          <w:rFonts w:ascii="Times New Roman" w:eastAsia="Times New Roman" w:hAnsi="Times New Roman" w:cs="Times New Roman"/>
          <w:color w:val="4C4C4C"/>
          <w:spacing w:val="2"/>
          <w:sz w:val="24"/>
          <w:szCs w:val="24"/>
          <w:lang w:eastAsia="ru-RU"/>
        </w:rPr>
      </w:pPr>
      <w:r w:rsidRPr="00190906">
        <w:rPr>
          <w:rFonts w:ascii="Times New Roman" w:eastAsia="Times New Roman" w:hAnsi="Times New Roman" w:cs="Times New Roman"/>
          <w:color w:val="4C4C4C"/>
          <w:spacing w:val="2"/>
          <w:sz w:val="24"/>
          <w:szCs w:val="24"/>
          <w:lang w:eastAsia="ru-RU"/>
        </w:rPr>
        <w:t xml:space="preserve">IV. Формы </w:t>
      </w:r>
      <w:proofErr w:type="gramStart"/>
      <w:r w:rsidRPr="00190906">
        <w:rPr>
          <w:rFonts w:ascii="Times New Roman" w:eastAsia="Times New Roman" w:hAnsi="Times New Roman" w:cs="Times New Roman"/>
          <w:color w:val="4C4C4C"/>
          <w:spacing w:val="2"/>
          <w:sz w:val="24"/>
          <w:szCs w:val="24"/>
          <w:lang w:eastAsia="ru-RU"/>
        </w:rPr>
        <w:t>контроля за</w:t>
      </w:r>
      <w:proofErr w:type="gramEnd"/>
      <w:r w:rsidRPr="00190906">
        <w:rPr>
          <w:rFonts w:ascii="Times New Roman" w:eastAsia="Times New Roman" w:hAnsi="Times New Roman" w:cs="Times New Roman"/>
          <w:color w:val="4C4C4C"/>
          <w:spacing w:val="2"/>
          <w:sz w:val="24"/>
          <w:szCs w:val="24"/>
          <w:lang w:eastAsia="ru-RU"/>
        </w:rPr>
        <w:t xml:space="preserve"> выполнением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26. Порядок осуществления текущего контроля: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текущий контроль соблюдения последовательности административных процедур при предоставлении государственной услуги и принятия в ходе ее предоставления решений осуществляют должностные лица Министерства социальных отношений и органов социальной защиты населения, ответственные за предоставление государственной услуги (далее именуются - должностные лица);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lastRenderedPageBreak/>
        <w:t>2) контроль осуществляется путем проведения должностными лицами проверок соблюдения и исполнения ответственными специалистами Министерства социальных отношений и органов социальной защиты населения положений Административного регламента по предоставлению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текущий контроль подготовки ответственными специалистами органов социальной защиты населения документов для предоставления государственной услуги осуществляет руководитель структурного подразделения органа социальной защиты населения, ответственного за предоставление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Руководитель структурного подразделения органа социальной защиты населения проверяет личные дела граждан, проставляет на них дату проверки и свою подпись;</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текущий контроль подготовки ответственными специалистами Министерства социальных отношений решения о предоставлении государственной услуги либо об отказе в ее предоставлении осуществляют руководитель структурного подразделения Министерства социальных отношений, Министр социальных отношений Челябинской области или его заместитель.</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Руководитель структурного подразделения Министерства социальных отношений проверяет списки лиц на получение удостоверений о праве на льготы, предусмотренные для членов семей погибших (умерших), и уведомления об отказе в выдаче удостоверений о праве на льготы и визирует их;</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5) текущий контроль осуществляется должностными лицами в пределах сроков, установленных для соответствующих административных процедур настоящим Административным регламентом;</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при выявлении должностными лицами нарушений, допущенных ответственными специалистами Министерства социальных отношений или органов социальной защиты населения, положений настоящего Административного регламента должностными лицами принимаются меры к устранению выявленных нарушений.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27. Порядок и периодичность осуществления плановых и внеплановых проверок полноты и качества исполнения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контроль полноты и качества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контроль полноты и качества предоставления государственной услуги органами социальной защиты населения осуществляет Министерство социальных отношений в плановом и внеплановом порядке;</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3) плановые проверки проводятся в ходе комплексных </w:t>
      </w:r>
      <w:proofErr w:type="gramStart"/>
      <w:r w:rsidRPr="00190906">
        <w:rPr>
          <w:rFonts w:ascii="Times New Roman" w:eastAsia="Times New Roman" w:hAnsi="Times New Roman" w:cs="Times New Roman"/>
          <w:color w:val="2D2D2D"/>
          <w:spacing w:val="2"/>
          <w:sz w:val="24"/>
          <w:szCs w:val="24"/>
          <w:lang w:eastAsia="ru-RU"/>
        </w:rPr>
        <w:t>проверок деятельности органов социальной защиты населения</w:t>
      </w:r>
      <w:proofErr w:type="gramEnd"/>
      <w:r w:rsidRPr="00190906">
        <w:rPr>
          <w:rFonts w:ascii="Times New Roman" w:eastAsia="Times New Roman" w:hAnsi="Times New Roman" w:cs="Times New Roman"/>
          <w:color w:val="2D2D2D"/>
          <w:spacing w:val="2"/>
          <w:sz w:val="24"/>
          <w:szCs w:val="24"/>
          <w:lang w:eastAsia="ru-RU"/>
        </w:rPr>
        <w:t xml:space="preserve"> на основании годовых планов работы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Для проведения плановой проверки формируется комиссия из специалистов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По результатам плановой проверки составляется справка об организации деятельности органа социальной защиты населения по предоставлению государственной услуги, выявленных нарушениях, рекомендациях и сроках по их устранению;</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внеплановые проверки проводятся по заявлениям граждан, общественных объединений.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По результатам проведения проверок в случае выявления нарушений прав граждан принимаются меры к восстановлению нарушенных прав.</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28. Ответственность должностных лиц, государственных служащих, муниципальных служащих за решения и действия (бездействие), принимаемые (осуществляемые) в ходе исполнения Административного регламента: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государственные служащие Министерства социальных отношений и муниципальные служащие органов социальной защиты населения несут ответственность за решения и действия (бездействие), принимаемые в ходе предоставления </w:t>
      </w:r>
      <w:r w:rsidRPr="00190906">
        <w:rPr>
          <w:rFonts w:ascii="Times New Roman" w:eastAsia="Times New Roman" w:hAnsi="Times New Roman" w:cs="Times New Roman"/>
          <w:color w:val="2D2D2D"/>
          <w:spacing w:val="2"/>
          <w:sz w:val="24"/>
          <w:szCs w:val="24"/>
          <w:lang w:eastAsia="ru-RU"/>
        </w:rPr>
        <w:lastRenderedPageBreak/>
        <w:t>государственной услуги, в соответствии с действующим законодательством о государственной и муниципальной службе, </w:t>
      </w:r>
      <w:hyperlink r:id="rId119" w:history="1">
        <w:r w:rsidRPr="00190906">
          <w:rPr>
            <w:rFonts w:ascii="Times New Roman" w:eastAsia="Times New Roman" w:hAnsi="Times New Roman" w:cs="Times New Roman"/>
            <w:color w:val="00466E"/>
            <w:spacing w:val="2"/>
            <w:sz w:val="24"/>
            <w:szCs w:val="24"/>
            <w:u w:val="single"/>
            <w:lang w:eastAsia="ru-RU"/>
          </w:rPr>
          <w:t>Трудовым кодексом Российской Федерации</w:t>
        </w:r>
      </w:hyperlink>
      <w:r w:rsidRPr="00190906">
        <w:rPr>
          <w:rFonts w:ascii="Times New Roman" w:eastAsia="Times New Roman" w:hAnsi="Times New Roman" w:cs="Times New Roman"/>
          <w:color w:val="2D2D2D"/>
          <w:spacing w:val="2"/>
          <w:sz w:val="24"/>
          <w:szCs w:val="24"/>
          <w:lang w:eastAsia="ru-RU"/>
        </w:rPr>
        <w:t> и положениями должностных регламентов.</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120"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 привлекаются к ответственности, в том числе установленной </w:t>
      </w:r>
      <w:hyperlink r:id="rId121" w:history="1">
        <w:r w:rsidRPr="00190906">
          <w:rPr>
            <w:rFonts w:ascii="Times New Roman" w:eastAsia="Times New Roman" w:hAnsi="Times New Roman" w:cs="Times New Roman"/>
            <w:color w:val="00466E"/>
            <w:spacing w:val="2"/>
            <w:sz w:val="24"/>
            <w:szCs w:val="24"/>
            <w:u w:val="single"/>
            <w:lang w:eastAsia="ru-RU"/>
          </w:rPr>
          <w:t>Уголовным кодексом Российской Федерации</w:t>
        </w:r>
      </w:hyperlink>
      <w:r w:rsidRPr="00190906">
        <w:rPr>
          <w:rFonts w:ascii="Times New Roman" w:eastAsia="Times New Roman" w:hAnsi="Times New Roman" w:cs="Times New Roman"/>
          <w:color w:val="2D2D2D"/>
          <w:spacing w:val="2"/>
          <w:sz w:val="24"/>
          <w:szCs w:val="24"/>
          <w:lang w:eastAsia="ru-RU"/>
        </w:rPr>
        <w:t> и </w:t>
      </w:r>
      <w:hyperlink r:id="rId122" w:history="1">
        <w:r w:rsidRPr="00190906">
          <w:rPr>
            <w:rFonts w:ascii="Times New Roman" w:eastAsia="Times New Roman" w:hAnsi="Times New Roman" w:cs="Times New Roman"/>
            <w:color w:val="00466E"/>
            <w:spacing w:val="2"/>
            <w:sz w:val="24"/>
            <w:szCs w:val="24"/>
            <w:u w:val="single"/>
            <w:lang w:eastAsia="ru-RU"/>
          </w:rPr>
          <w:t>Кодексом Российской Федерации об административных правонарушениях</w:t>
        </w:r>
      </w:hyperlink>
      <w:r w:rsidRPr="00190906">
        <w:rPr>
          <w:rFonts w:ascii="Times New Roman" w:eastAsia="Times New Roman" w:hAnsi="Times New Roman" w:cs="Times New Roman"/>
          <w:color w:val="2D2D2D"/>
          <w:spacing w:val="2"/>
          <w:sz w:val="24"/>
          <w:szCs w:val="24"/>
          <w:lang w:eastAsia="ru-RU"/>
        </w:rPr>
        <w:t> для должностных лиц.</w:t>
      </w:r>
      <w:proofErr w:type="gramEnd"/>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23"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jc w:val="center"/>
        <w:textAlignment w:val="baseline"/>
        <w:outlineLvl w:val="2"/>
        <w:rPr>
          <w:rFonts w:ascii="Times New Roman" w:eastAsia="Times New Roman" w:hAnsi="Times New Roman" w:cs="Times New Roman"/>
          <w:color w:val="4C4C4C"/>
          <w:spacing w:val="2"/>
          <w:sz w:val="24"/>
          <w:szCs w:val="24"/>
          <w:lang w:eastAsia="ru-RU"/>
        </w:rPr>
      </w:pPr>
      <w:r w:rsidRPr="00190906">
        <w:rPr>
          <w:rFonts w:ascii="Times New Roman" w:eastAsia="Times New Roman" w:hAnsi="Times New Roman" w:cs="Times New Roman"/>
          <w:color w:val="4C4C4C"/>
          <w:spacing w:val="2"/>
          <w:sz w:val="24"/>
          <w:szCs w:val="24"/>
          <w:lang w:eastAsia="ru-RU"/>
        </w:rPr>
        <w:br/>
      </w:r>
      <w:r w:rsidRPr="00190906">
        <w:rPr>
          <w:rFonts w:ascii="Times New Roman" w:eastAsia="Times New Roman" w:hAnsi="Times New Roman" w:cs="Times New Roman"/>
          <w:color w:val="4C4C4C"/>
          <w:spacing w:val="2"/>
          <w:sz w:val="24"/>
          <w:szCs w:val="24"/>
          <w:lang w:eastAsia="ru-RU"/>
        </w:rPr>
        <w:br/>
        <w:t xml:space="preserve">V. </w:t>
      </w:r>
      <w:proofErr w:type="gramStart"/>
      <w:r w:rsidRPr="00190906">
        <w:rPr>
          <w:rFonts w:ascii="Times New Roman" w:eastAsia="Times New Roman" w:hAnsi="Times New Roman" w:cs="Times New Roman"/>
          <w:color w:val="4C4C4C"/>
          <w:spacing w:val="2"/>
          <w:sz w:val="24"/>
          <w:szCs w:val="24"/>
          <w:lang w:eastAsia="ru-RU"/>
        </w:rPr>
        <w:t>Досудебный (внесудебный) порядок обжалования решений и действий (бездействия) Министерства социальных отношений, органов социальной защиты населения, многофункционального центра, организаций, указанных в части 1.1 статьи 16 </w:t>
      </w:r>
      <w:hyperlink r:id="rId124"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4C4C4C"/>
          <w:spacing w:val="2"/>
          <w:sz w:val="24"/>
          <w:szCs w:val="24"/>
          <w:lang w:eastAsia="ru-RU"/>
        </w:rPr>
        <w:t>, а также их должностных лиц, государственных гражданских служащих Челябинской области, муниципальных служащих, работников</w:t>
      </w:r>
      <w:proofErr w:type="gramEnd"/>
    </w:p>
    <w:p w:rsidR="00190906" w:rsidRPr="00190906" w:rsidRDefault="00190906" w:rsidP="00190906">
      <w:pPr>
        <w:shd w:val="clear" w:color="auto" w:fill="FFFFFF"/>
        <w:spacing w:line="420" w:lineRule="atLeast"/>
        <w:jc w:val="center"/>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25"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jc w:val="center"/>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br/>
        <w:t>(в ред. </w:t>
      </w:r>
      <w:hyperlink r:id="rId126"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25.01.2012 N 9-П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br/>
        <w:t>29. В досудебном (внесудебном) порядке заявители могут обжаловать действия (бездействие) Министерства социальных отношений, органов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социальных отношений, органом социальной защиты населения, должностными лицами Министерства, органов социальной защиты населения, государственным служащим, муниципальным служащим при получении данным заявителем государственной услуги.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29 в ред. </w:t>
      </w:r>
      <w:hyperlink r:id="rId12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29-1. Информирование заявителей о порядке подачи и рассмотрения жалобы осуществляется следующими способами: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Министерстве социальных отношений по адресу: 454048, город Челябинск, улица Воровского, дом 30, кабинет 9, телефоны: 8 (351) 232-41-94; 8 (351) 232-41-47; 8 (351) 232-39-09;</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информационных стендах, расположенных в зданиях органов социальной защиты населения, Министерства социальных отношений;</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официальных сайтах органов социальной защиты населения, Министерства социальных отношений;</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информационных стендах, расположенных в зданиях многофункциональных центров;</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федеральном портале;</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на региональном портале.</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28" w:history="1">
        <w:r w:rsidRPr="00190906">
          <w:rPr>
            <w:rFonts w:ascii="Times New Roman" w:eastAsia="Times New Roman" w:hAnsi="Times New Roman" w:cs="Times New Roman"/>
            <w:color w:val="00466E"/>
            <w:spacing w:val="2"/>
            <w:sz w:val="24"/>
            <w:szCs w:val="24"/>
            <w:u w:val="single"/>
            <w:lang w:eastAsia="ru-RU"/>
          </w:rPr>
          <w:t xml:space="preserve">постановлением Правительства Челябинской области от 22.08.2012 г. N </w:t>
        </w:r>
        <w:r w:rsidRPr="00190906">
          <w:rPr>
            <w:rFonts w:ascii="Times New Roman" w:eastAsia="Times New Roman" w:hAnsi="Times New Roman" w:cs="Times New Roman"/>
            <w:color w:val="00466E"/>
            <w:spacing w:val="2"/>
            <w:sz w:val="24"/>
            <w:szCs w:val="24"/>
            <w:u w:val="single"/>
            <w:lang w:eastAsia="ru-RU"/>
          </w:rPr>
          <w:lastRenderedPageBreak/>
          <w:t>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190906">
          <w:rPr>
            <w:rFonts w:ascii="Times New Roman" w:eastAsia="Times New Roman" w:hAnsi="Times New Roman" w:cs="Times New Roman"/>
            <w:color w:val="00466E"/>
            <w:spacing w:val="2"/>
            <w:sz w:val="24"/>
            <w:szCs w:val="24"/>
            <w:u w:val="single"/>
            <w:lang w:eastAsia="ru-RU"/>
          </w:rPr>
          <w:t xml:space="preserve"> органов государственной власти Челябинской области"</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29-1 в ред. </w:t>
      </w:r>
      <w:hyperlink r:id="rId129"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30. Предметом жалобы являются действия (бездействие) Министерства социальных отношений, органов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Заявитель может обратиться с жалобой, в том числе в следующих случаях:</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нарушение срока регистрации запроса о предоставлении государственной услуги;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2) нарушение срока предоставления государственной услуги. </w:t>
      </w:r>
      <w:proofErr w:type="gramStart"/>
      <w:r w:rsidRPr="00190906">
        <w:rPr>
          <w:rFonts w:ascii="Times New Roman" w:eastAsia="Times New Roman" w:hAnsi="Times New Roman" w:cs="Times New Roman"/>
          <w:color w:val="2D2D2D"/>
          <w:spacing w:val="2"/>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30"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w:t>
      </w:r>
      <w:proofErr w:type="gramEnd"/>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31"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190906">
        <w:rPr>
          <w:rFonts w:ascii="Times New Roman" w:eastAsia="Times New Roman" w:hAnsi="Times New Roman" w:cs="Times New Roman"/>
          <w:color w:val="2D2D2D"/>
          <w:spacing w:val="2"/>
          <w:sz w:val="24"/>
          <w:szCs w:val="24"/>
          <w:lang w:eastAsia="ru-RU"/>
        </w:rPr>
        <w:t xml:space="preserve"> </w:t>
      </w:r>
      <w:proofErr w:type="gramStart"/>
      <w:r w:rsidRPr="00190906">
        <w:rPr>
          <w:rFonts w:ascii="Times New Roman" w:eastAsia="Times New Roman" w:hAnsi="Times New Roman" w:cs="Times New Roman"/>
          <w:color w:val="2D2D2D"/>
          <w:spacing w:val="2"/>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32"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w:t>
      </w:r>
      <w:proofErr w:type="gramEnd"/>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90906" w:rsidRPr="00190906" w:rsidRDefault="00190906"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8) нарушение органом социальной защиты населения, должностным лицом органа социальной защиты населения срока или порядка выдачи документов по результатам предоставления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190906">
        <w:rPr>
          <w:rFonts w:ascii="Times New Roman" w:eastAsia="Times New Roman" w:hAnsi="Times New Roman" w:cs="Times New Roman"/>
          <w:color w:val="2D2D2D"/>
          <w:spacing w:val="2"/>
          <w:sz w:val="24"/>
          <w:szCs w:val="24"/>
          <w:lang w:eastAsia="ru-RU"/>
        </w:rPr>
        <w:t xml:space="preserve"> </w:t>
      </w:r>
      <w:proofErr w:type="gramStart"/>
      <w:r w:rsidRPr="00190906">
        <w:rPr>
          <w:rFonts w:ascii="Times New Roman" w:eastAsia="Times New Roman" w:hAnsi="Times New Roman" w:cs="Times New Roman"/>
          <w:color w:val="2D2D2D"/>
          <w:spacing w:val="2"/>
          <w:sz w:val="24"/>
          <w:szCs w:val="24"/>
          <w:lang w:eastAsia="ru-RU"/>
        </w:rPr>
        <w:t xml:space="preserve">В указанном случае </w:t>
      </w:r>
      <w:r w:rsidRPr="00190906">
        <w:rPr>
          <w:rFonts w:ascii="Times New Roman" w:eastAsia="Times New Roman" w:hAnsi="Times New Roman" w:cs="Times New Roman"/>
          <w:color w:val="2D2D2D"/>
          <w:spacing w:val="2"/>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33"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11 настоящего Административного регламента. </w:t>
      </w:r>
      <w:proofErr w:type="gramStart"/>
      <w:r w:rsidRPr="00190906">
        <w:rPr>
          <w:rFonts w:ascii="Times New Roman" w:eastAsia="Times New Roman" w:hAnsi="Times New Roman" w:cs="Times New Roman"/>
          <w:color w:val="2D2D2D"/>
          <w:spacing w:val="2"/>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34"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xml:space="preserve">. 10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135"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Досудебное (внесудебное) обжалование заявителем действий (бездействия) организаций, указанных в части 1.1 статьи 16 </w:t>
      </w:r>
      <w:hyperlink r:id="rId136" w:history="1">
        <w:r w:rsidRPr="00190906">
          <w:rPr>
            <w:rFonts w:ascii="Times New Roman" w:eastAsia="Times New Roman" w:hAnsi="Times New Roman" w:cs="Times New Roman"/>
            <w:color w:val="00466E"/>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90906">
        <w:rPr>
          <w:rFonts w:ascii="Times New Roman" w:eastAsia="Times New Roman" w:hAnsi="Times New Roman" w:cs="Times New Roman"/>
          <w:color w:val="2D2D2D"/>
          <w:spacing w:val="2"/>
          <w:sz w:val="24"/>
          <w:szCs w:val="24"/>
          <w:lang w:eastAsia="ru-RU"/>
        </w:rPr>
        <w:t xml:space="preserve">, а также их работников и принимаемых ими решений </w:t>
      </w:r>
      <w:proofErr w:type="gramStart"/>
      <w:r w:rsidRPr="00190906">
        <w:rPr>
          <w:rFonts w:ascii="Times New Roman" w:eastAsia="Times New Roman" w:hAnsi="Times New Roman" w:cs="Times New Roman"/>
          <w:color w:val="2D2D2D"/>
          <w:spacing w:val="2"/>
          <w:sz w:val="24"/>
          <w:szCs w:val="24"/>
          <w:lang w:eastAsia="ru-RU"/>
        </w:rPr>
        <w:t>при</w:t>
      </w:r>
      <w:proofErr w:type="gramEnd"/>
      <w:r w:rsidRPr="00190906">
        <w:rPr>
          <w:rFonts w:ascii="Times New Roman" w:eastAsia="Times New Roman" w:hAnsi="Times New Roman" w:cs="Times New Roman"/>
          <w:color w:val="2D2D2D"/>
          <w:spacing w:val="2"/>
          <w:sz w:val="24"/>
          <w:szCs w:val="24"/>
          <w:lang w:eastAsia="ru-RU"/>
        </w:rPr>
        <w:t xml:space="preserve"> </w:t>
      </w:r>
      <w:proofErr w:type="gramStart"/>
      <w:r w:rsidRPr="00190906">
        <w:rPr>
          <w:rFonts w:ascii="Times New Roman" w:eastAsia="Times New Roman" w:hAnsi="Times New Roman" w:cs="Times New Roman"/>
          <w:color w:val="2D2D2D"/>
          <w:spacing w:val="2"/>
          <w:sz w:val="24"/>
          <w:szCs w:val="24"/>
          <w:lang w:eastAsia="ru-RU"/>
        </w:rPr>
        <w:t>предоставлении</w:t>
      </w:r>
      <w:proofErr w:type="gramEnd"/>
      <w:r w:rsidRPr="00190906">
        <w:rPr>
          <w:rFonts w:ascii="Times New Roman" w:eastAsia="Times New Roman" w:hAnsi="Times New Roman" w:cs="Times New Roman"/>
          <w:color w:val="2D2D2D"/>
          <w:spacing w:val="2"/>
          <w:sz w:val="24"/>
          <w:szCs w:val="24"/>
          <w:lang w:eastAsia="ru-RU"/>
        </w:rPr>
        <w:t xml:space="preserve">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30 в ред. </w:t>
      </w:r>
      <w:hyperlink r:id="rId13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31. Основанием для начала процедуры досудебного (внесудебного) обжалования является жалоба гражданина.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Жалоба подается в письменной форме на бумажном носителе, в электронной форме в Министерство социальных отношений,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38"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Жалобы на решения и действия (бездействие) должностных лиц, государственных служащих подаются Министру социальных отношений Челябинской области. Жалобы на решения и действия (бездействие) должностных лиц, муниципальных служащих органов социальной защиты населения подаются руководителю данного органа, в Министерство социальных отношений. Жалобы на решения и действия (бездействие) руководителя органа социальной защиты населения подаются в Министерство социальных отношений.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139"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Жалоба на решения и действия (бездействие) Министерства социальных отношений, органа социальной защиты населения, должностного лица Министерства, органа социальной защиты населения, государственного служащего, муниципального служащего, Министра социальных отношений Челябинской области, руководителя органа </w:t>
      </w:r>
      <w:r w:rsidRPr="00190906">
        <w:rPr>
          <w:rFonts w:ascii="Times New Roman" w:eastAsia="Times New Roman" w:hAnsi="Times New Roman" w:cs="Times New Roman"/>
          <w:color w:val="2D2D2D"/>
          <w:spacing w:val="2"/>
          <w:sz w:val="24"/>
          <w:szCs w:val="24"/>
          <w:lang w:eastAsia="ru-RU"/>
        </w:rPr>
        <w:lastRenderedPageBreak/>
        <w:t xml:space="preserve">социальной защиты населения может быть направлена </w:t>
      </w:r>
      <w:proofErr w:type="gramStart"/>
      <w:r w:rsidRPr="00190906">
        <w:rPr>
          <w:rFonts w:ascii="Times New Roman" w:eastAsia="Times New Roman" w:hAnsi="Times New Roman" w:cs="Times New Roman"/>
          <w:color w:val="2D2D2D"/>
          <w:spacing w:val="2"/>
          <w:sz w:val="24"/>
          <w:szCs w:val="24"/>
          <w:lang w:eastAsia="ru-RU"/>
        </w:rPr>
        <w:t>по</w:t>
      </w:r>
      <w:proofErr w:type="gramEnd"/>
      <w:r w:rsidRPr="00190906">
        <w:rPr>
          <w:rFonts w:ascii="Times New Roman" w:eastAsia="Times New Roman" w:hAnsi="Times New Roman" w:cs="Times New Roman"/>
          <w:color w:val="2D2D2D"/>
          <w:spacing w:val="2"/>
          <w:sz w:val="24"/>
          <w:szCs w:val="24"/>
          <w:lang w:eastAsia="ru-RU"/>
        </w:rPr>
        <w:t xml:space="preserve">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органа социальной защиты населения, федерального портала либо регионального портала, а также может быть </w:t>
      </w:r>
      <w:proofErr w:type="gramStart"/>
      <w:r w:rsidRPr="00190906">
        <w:rPr>
          <w:rFonts w:ascii="Times New Roman" w:eastAsia="Times New Roman" w:hAnsi="Times New Roman" w:cs="Times New Roman"/>
          <w:color w:val="2D2D2D"/>
          <w:spacing w:val="2"/>
          <w:sz w:val="24"/>
          <w:szCs w:val="24"/>
          <w:lang w:eastAsia="ru-RU"/>
        </w:rPr>
        <w:t>принята</w:t>
      </w:r>
      <w:proofErr w:type="gramEnd"/>
      <w:r w:rsidRPr="00190906">
        <w:rPr>
          <w:rFonts w:ascii="Times New Roman" w:eastAsia="Times New Roman" w:hAnsi="Times New Roman" w:cs="Times New Roman"/>
          <w:color w:val="2D2D2D"/>
          <w:spacing w:val="2"/>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roofErr w:type="gramStart"/>
      <w:r w:rsidRPr="00190906">
        <w:rPr>
          <w:rFonts w:ascii="Times New Roman" w:eastAsia="Times New Roman" w:hAnsi="Times New Roman" w:cs="Times New Roman"/>
          <w:color w:val="2D2D2D"/>
          <w:spacing w:val="2"/>
          <w:sz w:val="24"/>
          <w:szCs w:val="24"/>
          <w:lang w:eastAsia="ru-RU"/>
        </w:rPr>
        <w:t>.";</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40"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Личный прием граждан в органе социальной защиты населения ведет его руководитель. График приема руководителем органа социальной защиты населения утверждается органом социальной защиты населения.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141"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Личный прием граждан в Министерстве социальных отношений ведут: Министр социальных отношений Челябинской области, первый заместитель Министра социальных отношений Челябинской области, заместитель Министра социальных отношений Челябинской области.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142"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Личный прием граждан осуществляется по предварительной записи. Запись на личный прием граждан производится на основании письменного заявления гражданина. График приема Министром социальных отношений Челябинской области, первым заместителем Министра социальных отношений Челябинской области, заместителем Министра социальных отношений Челябинской области устанавливается правовым актом Министерства социальных отношений.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(абзац введен </w:t>
      </w:r>
      <w:hyperlink r:id="rId143"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32. Утратил силу. - </w:t>
      </w:r>
      <w:hyperlink r:id="rId144" w:history="1">
        <w:r w:rsidRPr="00190906">
          <w:rPr>
            <w:rFonts w:ascii="Times New Roman" w:eastAsia="Times New Roman" w:hAnsi="Times New Roman" w:cs="Times New Roman"/>
            <w:color w:val="00466E"/>
            <w:spacing w:val="2"/>
            <w:sz w:val="24"/>
            <w:szCs w:val="24"/>
            <w:u w:val="single"/>
            <w:lang w:eastAsia="ru-RU"/>
          </w:rPr>
          <w:t>Постановление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33. Жалоба должна содержать:</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1) наименование органа, предоставляющего государственную услугу, должностного лица Министерства социальных отношений, органа социальной защиты населения либо государственного служащего,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1 в ред. </w:t>
      </w:r>
      <w:hyperlink r:id="rId145"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 сведения об обжалуемых действиях (бездействии) и решениях Министерства социальных отношений, органа социальной защиты населения, должностного лица Министерства социальных отношений, органа социальной защиты населения либо государственного служащего, муниципального служащего, многофункционального центра, работника многофункционального центра;</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3 в ред. </w:t>
      </w:r>
      <w:hyperlink r:id="rId146"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4) доводы, на основании которых заявитель не согласен с решением и действием (бездействием) Министерства социальных отношений, органа социальной защиты населения, должностного лица Министерства социальных отношений, органа социальной защиты населения либо государственного служащего, муниципального служащего, </w:t>
      </w:r>
      <w:r w:rsidRPr="00190906">
        <w:rPr>
          <w:rFonts w:ascii="Times New Roman" w:eastAsia="Times New Roman" w:hAnsi="Times New Roman" w:cs="Times New Roman"/>
          <w:color w:val="2D2D2D"/>
          <w:spacing w:val="2"/>
          <w:sz w:val="24"/>
          <w:szCs w:val="24"/>
          <w:lang w:eastAsia="ru-RU"/>
        </w:rP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w:t>
      </w:r>
      <w:proofErr w:type="spellStart"/>
      <w:r w:rsidRPr="00190906">
        <w:rPr>
          <w:rFonts w:ascii="Times New Roman" w:eastAsia="Times New Roman" w:hAnsi="Times New Roman" w:cs="Times New Roman"/>
          <w:color w:val="2D2D2D"/>
          <w:spacing w:val="2"/>
          <w:sz w:val="24"/>
          <w:szCs w:val="24"/>
          <w:lang w:eastAsia="ru-RU"/>
        </w:rPr>
        <w:t>пп</w:t>
      </w:r>
      <w:proofErr w:type="spellEnd"/>
      <w:r w:rsidRPr="00190906">
        <w:rPr>
          <w:rFonts w:ascii="Times New Roman" w:eastAsia="Times New Roman" w:hAnsi="Times New Roman" w:cs="Times New Roman"/>
          <w:color w:val="2D2D2D"/>
          <w:spacing w:val="2"/>
          <w:sz w:val="24"/>
          <w:szCs w:val="24"/>
          <w:lang w:eastAsia="ru-RU"/>
        </w:rPr>
        <w:t>. 4 в ред. </w:t>
      </w:r>
      <w:hyperlink r:id="rId147"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34. </w:t>
      </w:r>
      <w:proofErr w:type="gramStart"/>
      <w:r w:rsidRPr="00190906">
        <w:rPr>
          <w:rFonts w:ascii="Times New Roman" w:eastAsia="Times New Roman" w:hAnsi="Times New Roman" w:cs="Times New Roman"/>
          <w:color w:val="2D2D2D"/>
          <w:spacing w:val="2"/>
          <w:sz w:val="24"/>
          <w:szCs w:val="24"/>
          <w:lang w:eastAsia="ru-RU"/>
        </w:rPr>
        <w:t>Жалоба, поступившая в Министерство социальных отношений, орган социальной защиты населения,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Министерства социальных отношений, многофункционального центра в приеме документов у заявителя либо обжалования отказа Министерства социальных отношений в исправлении допущенных опечаток и ошибок или в случае</w:t>
      </w:r>
      <w:proofErr w:type="gramEnd"/>
      <w:r w:rsidRPr="00190906">
        <w:rPr>
          <w:rFonts w:ascii="Times New Roman" w:eastAsia="Times New Roman" w:hAnsi="Times New Roman" w:cs="Times New Roman"/>
          <w:color w:val="2D2D2D"/>
          <w:spacing w:val="2"/>
          <w:sz w:val="24"/>
          <w:szCs w:val="24"/>
          <w:lang w:eastAsia="ru-RU"/>
        </w:rPr>
        <w:t xml:space="preserve"> обжалования нарушения установленного срока таких исправлений - в течение 5 рабочих дней со дня ее регистрации.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34 в ред. </w:t>
      </w:r>
      <w:hyperlink r:id="rId148"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35. По результатам рассмотрения жалобы принимается одно из следующих решений:</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190906">
        <w:rPr>
          <w:rFonts w:ascii="Times New Roman" w:eastAsia="Times New Roman" w:hAnsi="Times New Roman" w:cs="Times New Roman"/>
          <w:color w:val="2D2D2D"/>
          <w:spacing w:val="2"/>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roofErr w:type="gramEnd"/>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2) в удовлетворении жалобы отказывается.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35 в ред. </w:t>
      </w:r>
      <w:hyperlink r:id="rId149"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36. Не позднее дня, следующего за днем принятия решения, указанного в пункте 35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36-1. В случае признания жалобы подлежащей удовлетворению в ответе заявителю, указанном в пункте 36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190906">
        <w:rPr>
          <w:rFonts w:ascii="Times New Roman" w:eastAsia="Times New Roman" w:hAnsi="Times New Roman" w:cs="Times New Roman"/>
          <w:color w:val="2D2D2D"/>
          <w:spacing w:val="2"/>
          <w:sz w:val="24"/>
          <w:szCs w:val="24"/>
          <w:lang w:eastAsia="ru-RU"/>
        </w:rPr>
        <w:t>неудобства</w:t>
      </w:r>
      <w:proofErr w:type="gramEnd"/>
      <w:r w:rsidRPr="00190906">
        <w:rPr>
          <w:rFonts w:ascii="Times New Roman" w:eastAsia="Times New Roman" w:hAnsi="Times New Roman" w:cs="Times New Roman"/>
          <w:color w:val="2D2D2D"/>
          <w:spacing w:val="2"/>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36-1 в ред. </w:t>
      </w:r>
      <w:hyperlink r:id="rId150"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36-2. В случае признания </w:t>
      </w:r>
      <w:proofErr w:type="gramStart"/>
      <w:r w:rsidRPr="00190906">
        <w:rPr>
          <w:rFonts w:ascii="Times New Roman" w:eastAsia="Times New Roman" w:hAnsi="Times New Roman" w:cs="Times New Roman"/>
          <w:color w:val="2D2D2D"/>
          <w:spacing w:val="2"/>
          <w:sz w:val="24"/>
          <w:szCs w:val="24"/>
          <w:lang w:eastAsia="ru-RU"/>
        </w:rPr>
        <w:t>жалобы</w:t>
      </w:r>
      <w:proofErr w:type="gramEnd"/>
      <w:r w:rsidRPr="00190906">
        <w:rPr>
          <w:rFonts w:ascii="Times New Roman" w:eastAsia="Times New Roman" w:hAnsi="Times New Roman" w:cs="Times New Roman"/>
          <w:color w:val="2D2D2D"/>
          <w:spacing w:val="2"/>
          <w:sz w:val="24"/>
          <w:szCs w:val="24"/>
          <w:lang w:eastAsia="ru-RU"/>
        </w:rPr>
        <w:t xml:space="preserve"> не подлежащей удовлетворению в ответе заявителю, указанном в пункте 36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(п. 36-2 </w:t>
      </w:r>
      <w:proofErr w:type="gramStart"/>
      <w:r w:rsidRPr="00190906">
        <w:rPr>
          <w:rFonts w:ascii="Times New Roman" w:eastAsia="Times New Roman" w:hAnsi="Times New Roman" w:cs="Times New Roman"/>
          <w:color w:val="2D2D2D"/>
          <w:spacing w:val="2"/>
          <w:sz w:val="24"/>
          <w:szCs w:val="24"/>
          <w:lang w:eastAsia="ru-RU"/>
        </w:rPr>
        <w:t>введен</w:t>
      </w:r>
      <w:proofErr w:type="gramEnd"/>
      <w:r w:rsidRPr="00190906">
        <w:rPr>
          <w:rFonts w:ascii="Times New Roman" w:eastAsia="Times New Roman" w:hAnsi="Times New Roman" w:cs="Times New Roman"/>
          <w:color w:val="2D2D2D"/>
          <w:spacing w:val="2"/>
          <w:sz w:val="24"/>
          <w:szCs w:val="24"/>
          <w:lang w:eastAsia="ru-RU"/>
        </w:rPr>
        <w:t> </w:t>
      </w:r>
      <w:hyperlink r:id="rId151" w:history="1">
        <w:r w:rsidRPr="00190906">
          <w:rPr>
            <w:rFonts w:ascii="Times New Roman" w:eastAsia="Times New Roman" w:hAnsi="Times New Roman" w:cs="Times New Roman"/>
            <w:color w:val="00466E"/>
            <w:spacing w:val="2"/>
            <w:sz w:val="24"/>
            <w:szCs w:val="24"/>
            <w:u w:val="single"/>
            <w:lang w:eastAsia="ru-RU"/>
          </w:rPr>
          <w:t>Постановлением Правительства Челябинской области от 20.02.2019 N 63-П</w:t>
        </w:r>
      </w:hyperlink>
      <w:r w:rsidRPr="00190906">
        <w:rPr>
          <w:rFonts w:ascii="Times New Roman" w:eastAsia="Times New Roman" w:hAnsi="Times New Roman" w:cs="Times New Roman"/>
          <w:color w:val="2D2D2D"/>
          <w:spacing w:val="2"/>
          <w:sz w:val="24"/>
          <w:szCs w:val="24"/>
          <w:lang w:eastAsia="ru-RU"/>
        </w:rPr>
        <w:t>)</w:t>
      </w:r>
    </w:p>
    <w:p w:rsidR="00190906" w:rsidRP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 xml:space="preserve">37. В случае установления в ходе или по результатам </w:t>
      </w:r>
      <w:proofErr w:type="gramStart"/>
      <w:r w:rsidRPr="00190906">
        <w:rPr>
          <w:rFonts w:ascii="Times New Roman" w:eastAsia="Times New Roman" w:hAnsi="Times New Roman" w:cs="Times New Roman"/>
          <w:color w:val="2D2D2D"/>
          <w:spacing w:val="2"/>
          <w:sz w:val="24"/>
          <w:szCs w:val="24"/>
          <w:lang w:eastAsia="ru-RU"/>
        </w:rPr>
        <w:t>рассмотрения жалобы признаков состава административного правонарушения</w:t>
      </w:r>
      <w:proofErr w:type="gramEnd"/>
      <w:r w:rsidRPr="00190906">
        <w:rPr>
          <w:rFonts w:ascii="Times New Roman" w:eastAsia="Times New Roman" w:hAnsi="Times New Roman" w:cs="Times New Roman"/>
          <w:color w:val="2D2D2D"/>
          <w:spacing w:val="2"/>
          <w:sz w:val="24"/>
          <w:szCs w:val="24"/>
          <w:lang w:eastAsia="ru-RU"/>
        </w:rPr>
        <w:t xml:space="preserve"> или преступления должностное лицо, работник, наделенные полномочиями по рассмотрению жалоб в соответствии с абзацем третьим пункта 31 настоящего Административного регламента, незамедлительно направляют имеющиеся материалы в органы прокуратуры.</w:t>
      </w:r>
    </w:p>
    <w:p w:rsidR="00190906" w:rsidRDefault="00190906"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(п. 37 в ред. </w:t>
      </w:r>
      <w:hyperlink r:id="rId152"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p>
    <w:p w:rsidR="00F602C0" w:rsidRDefault="00F602C0" w:rsidP="0093165C">
      <w:pPr>
        <w:shd w:val="clear" w:color="auto" w:fill="FFFFFF"/>
        <w:spacing w:line="420" w:lineRule="atLeast"/>
        <w:jc w:val="both"/>
        <w:textAlignment w:val="baseline"/>
        <w:rPr>
          <w:rFonts w:ascii="Times New Roman" w:eastAsia="Times New Roman" w:hAnsi="Times New Roman" w:cs="Times New Roman"/>
          <w:color w:val="2D2D2D"/>
          <w:spacing w:val="2"/>
          <w:sz w:val="24"/>
          <w:szCs w:val="24"/>
          <w:lang w:eastAsia="ru-RU"/>
        </w:rPr>
      </w:pPr>
    </w:p>
    <w:p w:rsidR="00F602C0" w:rsidRDefault="00F602C0"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p>
    <w:p w:rsidR="00F602C0" w:rsidRDefault="00F602C0" w:rsidP="00190906">
      <w:pPr>
        <w:shd w:val="clear" w:color="auto" w:fill="FFFFFF"/>
        <w:spacing w:line="420" w:lineRule="atLeast"/>
        <w:textAlignment w:val="baseline"/>
        <w:rPr>
          <w:rFonts w:ascii="Times New Roman" w:eastAsia="Times New Roman" w:hAnsi="Times New Roman" w:cs="Times New Roman"/>
          <w:color w:val="2D2D2D"/>
          <w:spacing w:val="2"/>
          <w:sz w:val="24"/>
          <w:szCs w:val="24"/>
          <w:lang w:eastAsia="ru-RU"/>
        </w:rPr>
      </w:pPr>
    </w:p>
    <w:p w:rsidR="00190906" w:rsidRPr="00190906" w:rsidRDefault="00190906" w:rsidP="00190906">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r w:rsidRPr="00190906">
        <w:rPr>
          <w:rFonts w:ascii="Times New Roman" w:eastAsia="Times New Roman" w:hAnsi="Times New Roman" w:cs="Times New Roman"/>
          <w:color w:val="4C4C4C"/>
          <w:spacing w:val="2"/>
          <w:sz w:val="24"/>
          <w:szCs w:val="24"/>
          <w:lang w:eastAsia="ru-RU"/>
        </w:rPr>
        <w:lastRenderedPageBreak/>
        <w:t>Приложение 1. Информация об органах социальной защиты населения муниципальных районов и городских округов Челябинской области</w:t>
      </w:r>
    </w:p>
    <w:p w:rsidR="00190906" w:rsidRPr="00190906" w:rsidRDefault="00190906" w:rsidP="0093165C">
      <w:pPr>
        <w:shd w:val="clear" w:color="auto" w:fill="FFFFFF"/>
        <w:jc w:val="righ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br/>
        <w:t>Приложение 1</w:t>
      </w:r>
      <w:r w:rsidRPr="00190906">
        <w:rPr>
          <w:rFonts w:ascii="Times New Roman" w:eastAsia="Times New Roman" w:hAnsi="Times New Roman" w:cs="Times New Roman"/>
          <w:color w:val="2D2D2D"/>
          <w:spacing w:val="2"/>
          <w:sz w:val="24"/>
          <w:szCs w:val="24"/>
          <w:lang w:eastAsia="ru-RU"/>
        </w:rPr>
        <w:br/>
        <w:t>к Административному регламенту</w:t>
      </w:r>
      <w:r w:rsidRPr="00190906">
        <w:rPr>
          <w:rFonts w:ascii="Times New Roman" w:eastAsia="Times New Roman" w:hAnsi="Times New Roman" w:cs="Times New Roman"/>
          <w:color w:val="2D2D2D"/>
          <w:spacing w:val="2"/>
          <w:sz w:val="24"/>
          <w:szCs w:val="24"/>
          <w:lang w:eastAsia="ru-RU"/>
        </w:rPr>
        <w:br/>
        <w:t>предоставления государственной услуги</w:t>
      </w:r>
      <w:r w:rsidRPr="00190906">
        <w:rPr>
          <w:rFonts w:ascii="Times New Roman" w:eastAsia="Times New Roman" w:hAnsi="Times New Roman" w:cs="Times New Roman"/>
          <w:color w:val="2D2D2D"/>
          <w:spacing w:val="2"/>
          <w:sz w:val="24"/>
          <w:szCs w:val="24"/>
          <w:lang w:eastAsia="ru-RU"/>
        </w:rPr>
        <w:br/>
        <w:t>"Выдача удостоверений о праве</w:t>
      </w:r>
      <w:r w:rsidRPr="00190906">
        <w:rPr>
          <w:rFonts w:ascii="Times New Roman" w:eastAsia="Times New Roman" w:hAnsi="Times New Roman" w:cs="Times New Roman"/>
          <w:color w:val="2D2D2D"/>
          <w:spacing w:val="2"/>
          <w:sz w:val="24"/>
          <w:szCs w:val="24"/>
          <w:lang w:eastAsia="ru-RU"/>
        </w:rPr>
        <w:br/>
        <w:t>на льготы членам семей погибших (умерших)</w:t>
      </w:r>
      <w:r w:rsidRPr="00190906">
        <w:rPr>
          <w:rFonts w:ascii="Times New Roman" w:eastAsia="Times New Roman" w:hAnsi="Times New Roman" w:cs="Times New Roman"/>
          <w:color w:val="2D2D2D"/>
          <w:spacing w:val="2"/>
          <w:sz w:val="24"/>
          <w:szCs w:val="24"/>
          <w:lang w:eastAsia="ru-RU"/>
        </w:rPr>
        <w:br/>
        <w:t>инвалидов войны, участников</w:t>
      </w:r>
      <w:r w:rsidRPr="00190906">
        <w:rPr>
          <w:rFonts w:ascii="Times New Roman" w:eastAsia="Times New Roman" w:hAnsi="Times New Roman" w:cs="Times New Roman"/>
          <w:color w:val="2D2D2D"/>
          <w:spacing w:val="2"/>
          <w:sz w:val="24"/>
          <w:szCs w:val="24"/>
          <w:lang w:eastAsia="ru-RU"/>
        </w:rPr>
        <w:br/>
        <w:t>Великой Отечественной войны,</w:t>
      </w:r>
      <w:r w:rsidRPr="00190906">
        <w:rPr>
          <w:rFonts w:ascii="Times New Roman" w:eastAsia="Times New Roman" w:hAnsi="Times New Roman" w:cs="Times New Roman"/>
          <w:color w:val="2D2D2D"/>
          <w:spacing w:val="2"/>
          <w:sz w:val="24"/>
          <w:szCs w:val="24"/>
          <w:lang w:eastAsia="ru-RU"/>
        </w:rPr>
        <w:br/>
        <w:t>ветеранов боевых действий,</w:t>
      </w:r>
      <w:r w:rsidRPr="00190906">
        <w:rPr>
          <w:rFonts w:ascii="Times New Roman" w:eastAsia="Times New Roman" w:hAnsi="Times New Roman" w:cs="Times New Roman"/>
          <w:color w:val="2D2D2D"/>
          <w:spacing w:val="2"/>
          <w:sz w:val="24"/>
          <w:szCs w:val="24"/>
          <w:lang w:eastAsia="ru-RU"/>
        </w:rPr>
        <w:br/>
        <w:t>а также военнослужащих,</w:t>
      </w:r>
      <w:r w:rsidRPr="00190906">
        <w:rPr>
          <w:rFonts w:ascii="Times New Roman" w:eastAsia="Times New Roman" w:hAnsi="Times New Roman" w:cs="Times New Roman"/>
          <w:color w:val="2D2D2D"/>
          <w:spacing w:val="2"/>
          <w:sz w:val="24"/>
          <w:szCs w:val="24"/>
          <w:lang w:eastAsia="ru-RU"/>
        </w:rPr>
        <w:br/>
        <w:t>проходивших военную службу</w:t>
      </w:r>
      <w:r w:rsidRPr="00190906">
        <w:rPr>
          <w:rFonts w:ascii="Times New Roman" w:eastAsia="Times New Roman" w:hAnsi="Times New Roman" w:cs="Times New Roman"/>
          <w:color w:val="2D2D2D"/>
          <w:spacing w:val="2"/>
          <w:sz w:val="24"/>
          <w:szCs w:val="24"/>
          <w:lang w:eastAsia="ru-RU"/>
        </w:rPr>
        <w:br/>
        <w:t>по призыву и погибших при исполнении</w:t>
      </w:r>
      <w:r w:rsidRPr="00190906">
        <w:rPr>
          <w:rFonts w:ascii="Times New Roman" w:eastAsia="Times New Roman" w:hAnsi="Times New Roman" w:cs="Times New Roman"/>
          <w:color w:val="2D2D2D"/>
          <w:spacing w:val="2"/>
          <w:sz w:val="24"/>
          <w:szCs w:val="24"/>
          <w:lang w:eastAsia="ru-RU"/>
        </w:rPr>
        <w:br/>
        <w:t>обязанностей военной службы"</w:t>
      </w:r>
    </w:p>
    <w:p w:rsidR="00190906" w:rsidRPr="00190906" w:rsidRDefault="00190906" w:rsidP="00190906">
      <w:pPr>
        <w:shd w:val="clear" w:color="auto" w:fill="FFFFFF"/>
        <w:spacing w:line="288" w:lineRule="atLeast"/>
        <w:jc w:val="center"/>
        <w:textAlignment w:val="baseline"/>
        <w:rPr>
          <w:rFonts w:ascii="Times New Roman" w:eastAsia="Times New Roman" w:hAnsi="Times New Roman" w:cs="Times New Roman"/>
          <w:color w:val="3C3C3C"/>
          <w:spacing w:val="2"/>
          <w:sz w:val="24"/>
          <w:szCs w:val="24"/>
          <w:lang w:eastAsia="ru-RU"/>
        </w:rPr>
      </w:pPr>
      <w:r w:rsidRPr="00190906">
        <w:rPr>
          <w:rFonts w:ascii="Times New Roman" w:eastAsia="Times New Roman" w:hAnsi="Times New Roman" w:cs="Times New Roman"/>
          <w:color w:val="3C3C3C"/>
          <w:spacing w:val="2"/>
          <w:sz w:val="24"/>
          <w:szCs w:val="24"/>
          <w:lang w:eastAsia="ru-RU"/>
        </w:rPr>
        <w:br/>
      </w:r>
      <w:r w:rsidRPr="00190906">
        <w:rPr>
          <w:rFonts w:ascii="Times New Roman" w:eastAsia="Times New Roman" w:hAnsi="Times New Roman" w:cs="Times New Roman"/>
          <w:color w:val="3C3C3C"/>
          <w:spacing w:val="2"/>
          <w:sz w:val="24"/>
          <w:szCs w:val="24"/>
          <w:lang w:eastAsia="ru-RU"/>
        </w:rPr>
        <w:br/>
        <w:t>Информация об органах социальной защиты населения муниципальных районов и городских округов Челябинской области</w:t>
      </w:r>
    </w:p>
    <w:p w:rsidR="00190906" w:rsidRPr="00190906" w:rsidRDefault="00190906" w:rsidP="00190906">
      <w:pPr>
        <w:shd w:val="clear" w:color="auto" w:fill="FFFFFF"/>
        <w:spacing w:line="420" w:lineRule="atLeast"/>
        <w:jc w:val="center"/>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53"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r w:rsidRPr="00190906">
        <w:rPr>
          <w:rFonts w:ascii="Times New Roman" w:eastAsia="Times New Roman" w:hAnsi="Times New Roman" w:cs="Times New Roman"/>
          <w:color w:val="2D2D2D"/>
          <w:spacing w:val="2"/>
          <w:sz w:val="24"/>
          <w:szCs w:val="24"/>
          <w:lang w:eastAsia="ru-RU"/>
        </w:rPr>
        <w:br/>
      </w:r>
    </w:p>
    <w:tbl>
      <w:tblPr>
        <w:tblW w:w="0" w:type="auto"/>
        <w:tblCellMar>
          <w:left w:w="0" w:type="dxa"/>
          <w:right w:w="0" w:type="dxa"/>
        </w:tblCellMar>
        <w:tblLook w:val="04A0"/>
      </w:tblPr>
      <w:tblGrid>
        <w:gridCol w:w="672"/>
        <w:gridCol w:w="2502"/>
        <w:gridCol w:w="2875"/>
        <w:gridCol w:w="2095"/>
        <w:gridCol w:w="1547"/>
        <w:gridCol w:w="2641"/>
      </w:tblGrid>
      <w:tr w:rsidR="00190906" w:rsidRPr="00190906" w:rsidTr="00190906">
        <w:trPr>
          <w:trHeight w:val="15"/>
        </w:trPr>
        <w:tc>
          <w:tcPr>
            <w:tcW w:w="739"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2772"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3696"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2218"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1848"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2957" w:type="dxa"/>
            <w:hideMark/>
          </w:tcPr>
          <w:p w:rsidR="00190906" w:rsidRPr="00190906" w:rsidRDefault="00190906" w:rsidP="00190906">
            <w:pPr>
              <w:rPr>
                <w:rFonts w:ascii="Times New Roman" w:eastAsia="Times New Roman" w:hAnsi="Times New Roman" w:cs="Times New Roman"/>
                <w:sz w:val="24"/>
                <w:szCs w:val="24"/>
                <w:lang w:eastAsia="ru-RU"/>
              </w:rPr>
            </w:pP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N </w:t>
            </w:r>
            <w:proofErr w:type="spellStart"/>
            <w:proofErr w:type="gramStart"/>
            <w:r w:rsidRPr="00190906">
              <w:rPr>
                <w:rFonts w:ascii="Times New Roman" w:eastAsia="Times New Roman" w:hAnsi="Times New Roman" w:cs="Times New Roman"/>
                <w:color w:val="2D2D2D"/>
                <w:sz w:val="24"/>
                <w:szCs w:val="24"/>
                <w:lang w:eastAsia="ru-RU"/>
              </w:rPr>
              <w:t>п</w:t>
            </w:r>
            <w:proofErr w:type="spellEnd"/>
            <w:proofErr w:type="gramEnd"/>
            <w:r w:rsidRPr="00190906">
              <w:rPr>
                <w:rFonts w:ascii="Times New Roman" w:eastAsia="Times New Roman" w:hAnsi="Times New Roman" w:cs="Times New Roman"/>
                <w:color w:val="2D2D2D"/>
                <w:sz w:val="24"/>
                <w:szCs w:val="24"/>
                <w:lang w:eastAsia="ru-RU"/>
              </w:rPr>
              <w:t>/</w:t>
            </w:r>
            <w:proofErr w:type="spellStart"/>
            <w:r w:rsidRPr="00190906">
              <w:rPr>
                <w:rFonts w:ascii="Times New Roman" w:eastAsia="Times New Roman" w:hAnsi="Times New Roman" w:cs="Times New Roman"/>
                <w:color w:val="2D2D2D"/>
                <w:sz w:val="24"/>
                <w:szCs w:val="24"/>
                <w:lang w:eastAsia="ru-RU"/>
              </w:rPr>
              <w:t>п</w:t>
            </w:r>
            <w:proofErr w:type="spellEnd"/>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Наименование муниципального района или городского округа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Наименование органа социальной защиты населения, адрес</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Фамилия, имя, отчество руководителя</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Телефон приемной</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Адрес электронной почты</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Агаповский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457400, село Агаповка,</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Рабочая, дом 34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Евтух</w:t>
            </w:r>
            <w:proofErr w:type="spellEnd"/>
            <w:r w:rsidRPr="00190906">
              <w:rPr>
                <w:rFonts w:ascii="Times New Roman" w:eastAsia="Times New Roman" w:hAnsi="Times New Roman" w:cs="Times New Roman"/>
                <w:color w:val="2D2D2D"/>
                <w:sz w:val="24"/>
                <w:szCs w:val="24"/>
                <w:lang w:eastAsia="ru-RU"/>
              </w:rPr>
              <w:t xml:space="preserve"> Наталья Николаевна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(35140) 2-16-21</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uszn01@minsoc74.ru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Аргаяшский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456880, село Аргаяш,</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Октябрьская, дом 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Хакимова </w:t>
            </w:r>
            <w:proofErr w:type="spellStart"/>
            <w:r w:rsidRPr="00190906">
              <w:rPr>
                <w:rFonts w:ascii="Times New Roman" w:eastAsia="Times New Roman" w:hAnsi="Times New Roman" w:cs="Times New Roman"/>
                <w:color w:val="2D2D2D"/>
                <w:sz w:val="24"/>
                <w:szCs w:val="24"/>
                <w:lang w:eastAsia="ru-RU"/>
              </w:rPr>
              <w:t>Люция</w:t>
            </w:r>
            <w:proofErr w:type="spellEnd"/>
            <w:r w:rsidRPr="00190906">
              <w:rPr>
                <w:rFonts w:ascii="Times New Roman" w:eastAsia="Times New Roman" w:hAnsi="Times New Roman" w:cs="Times New Roman"/>
                <w:color w:val="2D2D2D"/>
                <w:sz w:val="24"/>
                <w:szCs w:val="24"/>
                <w:lang w:eastAsia="ru-RU"/>
              </w:rPr>
              <w:t xml:space="preserve"> </w:t>
            </w:r>
            <w:proofErr w:type="spellStart"/>
            <w:r w:rsidRPr="00190906">
              <w:rPr>
                <w:rFonts w:ascii="Times New Roman" w:eastAsia="Times New Roman" w:hAnsi="Times New Roman" w:cs="Times New Roman"/>
                <w:color w:val="2D2D2D"/>
                <w:sz w:val="24"/>
                <w:szCs w:val="24"/>
                <w:lang w:eastAsia="ru-RU"/>
              </w:rPr>
              <w:t>Тимергазиевна</w:t>
            </w:r>
            <w:proofErr w:type="spellEnd"/>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(35131) 2-13-42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uszn02@minsoc74.ru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Ашинский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456010, город Аша,</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Толстого, дом 8</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Коляда Наталья Александровна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(35159) 3-24-34</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uszn03@minsoc74.ru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Брединский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457310, поселок Бреды,</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улица </w:t>
            </w:r>
            <w:proofErr w:type="spellStart"/>
            <w:r w:rsidRPr="00190906">
              <w:rPr>
                <w:rFonts w:ascii="Times New Roman" w:eastAsia="Times New Roman" w:hAnsi="Times New Roman" w:cs="Times New Roman"/>
                <w:color w:val="2D2D2D"/>
                <w:sz w:val="24"/>
                <w:szCs w:val="24"/>
                <w:lang w:eastAsia="ru-RU"/>
              </w:rPr>
              <w:t>Гербанова</w:t>
            </w:r>
            <w:proofErr w:type="spellEnd"/>
            <w:r w:rsidRPr="00190906">
              <w:rPr>
                <w:rFonts w:ascii="Times New Roman" w:eastAsia="Times New Roman" w:hAnsi="Times New Roman" w:cs="Times New Roman"/>
                <w:color w:val="2D2D2D"/>
                <w:sz w:val="24"/>
                <w:szCs w:val="24"/>
                <w:lang w:eastAsia="ru-RU"/>
              </w:rPr>
              <w:t>, дом 54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Белоусов Георгий Константинович</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(35141) 3-55-93</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uszn05@minsoc74.ru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5.</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Варненский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457200, село Варна,</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Советская, дом 135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Прохорова Елена Сергеевна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(35142) 2-15-22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uszn07@minsoc74.ru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6.</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Верхнеуральский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457670, город Верхнеуральск,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Советская, дом 17</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3165C" w:rsidRDefault="0093165C" w:rsidP="0093165C">
            <w:pPr>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Шишкина </w:t>
            </w:r>
          </w:p>
          <w:p w:rsidR="00190906" w:rsidRPr="00190906" w:rsidRDefault="0093165C" w:rsidP="0093165C">
            <w:pPr>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Елена Геннадьевна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(35143) 2-23-77</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uszn08@minsoc74.ru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7.</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Верхнеуфалейский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456800, город Верхний Уфалей,</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Якушева, дом 25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Долгодворова</w:t>
            </w:r>
            <w:proofErr w:type="spellEnd"/>
            <w:r w:rsidRPr="00190906">
              <w:rPr>
                <w:rFonts w:ascii="Times New Roman" w:eastAsia="Times New Roman" w:hAnsi="Times New Roman" w:cs="Times New Roman"/>
                <w:color w:val="2D2D2D"/>
                <w:sz w:val="24"/>
                <w:szCs w:val="24"/>
                <w:lang w:eastAsia="ru-RU"/>
              </w:rPr>
              <w:t xml:space="preserve"> Ольга Станиславовна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(35164) 2-05-72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uszn09@minsoc74.ru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Еманжелинский</w:t>
            </w:r>
            <w:proofErr w:type="spellEnd"/>
            <w:r w:rsidRPr="00190906">
              <w:rPr>
                <w:rFonts w:ascii="Times New Roman" w:eastAsia="Times New Roman" w:hAnsi="Times New Roman" w:cs="Times New Roman"/>
                <w:color w:val="2D2D2D"/>
                <w:sz w:val="24"/>
                <w:szCs w:val="24"/>
                <w:lang w:eastAsia="ru-RU"/>
              </w:rPr>
              <w:t xml:space="preserve"> </w:t>
            </w:r>
            <w:r w:rsidRPr="00190906">
              <w:rPr>
                <w:rFonts w:ascii="Times New Roman" w:eastAsia="Times New Roman" w:hAnsi="Times New Roman" w:cs="Times New Roman"/>
                <w:color w:val="2D2D2D"/>
                <w:sz w:val="24"/>
                <w:szCs w:val="24"/>
                <w:lang w:eastAsia="ru-RU"/>
              </w:rPr>
              <w:lastRenderedPageBreak/>
              <w:t>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Управление социальной </w:t>
            </w:r>
            <w:r w:rsidRPr="00190906">
              <w:rPr>
                <w:rFonts w:ascii="Times New Roman" w:eastAsia="Times New Roman" w:hAnsi="Times New Roman" w:cs="Times New Roman"/>
                <w:color w:val="2D2D2D"/>
                <w:sz w:val="24"/>
                <w:szCs w:val="24"/>
                <w:lang w:eastAsia="ru-RU"/>
              </w:rPr>
              <w:lastRenderedPageBreak/>
              <w:t>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456580, город Еманжелинск,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Мира, дом 18</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lastRenderedPageBreak/>
              <w:t>Бабенкова</w:t>
            </w:r>
            <w:proofErr w:type="spellEnd"/>
            <w:r w:rsidRPr="00190906">
              <w:rPr>
                <w:rFonts w:ascii="Times New Roman" w:eastAsia="Times New Roman" w:hAnsi="Times New Roman" w:cs="Times New Roman"/>
                <w:color w:val="2D2D2D"/>
                <w:sz w:val="24"/>
                <w:szCs w:val="24"/>
                <w:lang w:eastAsia="ru-RU"/>
              </w:rPr>
              <w:t xml:space="preserve"> </w:t>
            </w:r>
            <w:r w:rsidRPr="00190906">
              <w:rPr>
                <w:rFonts w:ascii="Times New Roman" w:eastAsia="Times New Roman" w:hAnsi="Times New Roman" w:cs="Times New Roman"/>
                <w:color w:val="2D2D2D"/>
                <w:sz w:val="24"/>
                <w:szCs w:val="24"/>
                <w:lang w:eastAsia="ru-RU"/>
              </w:rPr>
              <w:lastRenderedPageBreak/>
              <w:t>Валентина Ивановна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(35138) 2-</w:t>
            </w:r>
            <w:r w:rsidRPr="00190906">
              <w:rPr>
                <w:rFonts w:ascii="Times New Roman" w:eastAsia="Times New Roman" w:hAnsi="Times New Roman" w:cs="Times New Roman"/>
                <w:color w:val="2D2D2D"/>
                <w:sz w:val="24"/>
                <w:szCs w:val="24"/>
                <w:lang w:eastAsia="ru-RU"/>
              </w:rPr>
              <w:lastRenderedPageBreak/>
              <w:t>18-53</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uszn44@minsoc74.ru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9.</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Еткульский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456560, село Еткуль,</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Ленина, дом 33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Меньшенина</w:t>
            </w:r>
            <w:proofErr w:type="spellEnd"/>
            <w:r w:rsidRPr="00190906">
              <w:rPr>
                <w:rFonts w:ascii="Times New Roman" w:eastAsia="Times New Roman" w:hAnsi="Times New Roman" w:cs="Times New Roman"/>
                <w:color w:val="2D2D2D"/>
                <w:sz w:val="24"/>
                <w:szCs w:val="24"/>
                <w:lang w:eastAsia="ru-RU"/>
              </w:rPr>
              <w:t xml:space="preserve"> Любовь Алексеевна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(35145) 2-21-43</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uszn10@minsoc74.ru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10.</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Златоустовский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456219, город Златоуст, проспект Гагарина, 3 линия, дом 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Брейкина</w:t>
            </w:r>
            <w:proofErr w:type="spellEnd"/>
            <w:r w:rsidRPr="00190906">
              <w:rPr>
                <w:rFonts w:ascii="Times New Roman" w:eastAsia="Times New Roman" w:hAnsi="Times New Roman" w:cs="Times New Roman"/>
                <w:color w:val="2D2D2D"/>
                <w:sz w:val="24"/>
                <w:szCs w:val="24"/>
                <w:lang w:eastAsia="ru-RU"/>
              </w:rPr>
              <w:t xml:space="preserve"> Ирина Борисовна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 65-40-60</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uszn12@minsoc74.ru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11.</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Карабашский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456143, город Карабаш,</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Р. Люксембург, дом 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Мещерякова Юлия Борисовна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(35153) 2-41-04</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uszn13@minsoc74.ru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12.</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Карталинский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457351, город Карталы,</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Ленина, дом 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Вергилес</w:t>
            </w:r>
            <w:proofErr w:type="spellEnd"/>
            <w:r w:rsidRPr="00190906">
              <w:rPr>
                <w:rFonts w:ascii="Times New Roman" w:eastAsia="Times New Roman" w:hAnsi="Times New Roman" w:cs="Times New Roman"/>
                <w:color w:val="2D2D2D"/>
                <w:sz w:val="24"/>
                <w:szCs w:val="24"/>
                <w:lang w:eastAsia="ru-RU"/>
              </w:rPr>
              <w:t xml:space="preserve"> Марина Михайловна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(35133) 2-25-07</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uszn60@minsoc74.ru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13.</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Каслинский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456835, город Касли,</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Стадионная, дом 89</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Злоказова</w:t>
            </w:r>
            <w:proofErr w:type="spellEnd"/>
            <w:r w:rsidRPr="00190906">
              <w:rPr>
                <w:rFonts w:ascii="Times New Roman" w:eastAsia="Times New Roman" w:hAnsi="Times New Roman" w:cs="Times New Roman"/>
                <w:color w:val="2D2D2D"/>
                <w:sz w:val="24"/>
                <w:szCs w:val="24"/>
                <w:lang w:eastAsia="ru-RU"/>
              </w:rPr>
              <w:t xml:space="preserve"> Надежда Валерьевна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(35149) 2-39-72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uszn40@minsoc74.ru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14.</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proofErr w:type="gramStart"/>
            <w:r w:rsidRPr="00190906">
              <w:rPr>
                <w:rFonts w:ascii="Times New Roman" w:eastAsia="Times New Roman" w:hAnsi="Times New Roman" w:cs="Times New Roman"/>
                <w:color w:val="2D2D2D"/>
                <w:sz w:val="24"/>
                <w:szCs w:val="24"/>
                <w:lang w:eastAsia="ru-RU"/>
              </w:rPr>
              <w:t>Катав-Ивановский</w:t>
            </w:r>
            <w:proofErr w:type="spellEnd"/>
            <w:proofErr w:type="gram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456110, город </w:t>
            </w:r>
            <w:proofErr w:type="spellStart"/>
            <w:r w:rsidRPr="00190906">
              <w:rPr>
                <w:rFonts w:ascii="Times New Roman" w:eastAsia="Times New Roman" w:hAnsi="Times New Roman" w:cs="Times New Roman"/>
                <w:color w:val="2D2D2D"/>
                <w:sz w:val="24"/>
                <w:szCs w:val="24"/>
                <w:lang w:eastAsia="ru-RU"/>
              </w:rPr>
              <w:t>Катав-Ивановск</w:t>
            </w:r>
            <w:proofErr w:type="spellEnd"/>
            <w:r w:rsidRPr="00190906">
              <w:rPr>
                <w:rFonts w:ascii="Times New Roman" w:eastAsia="Times New Roman" w:hAnsi="Times New Roman" w:cs="Times New Roman"/>
                <w:color w:val="2D2D2D"/>
                <w:sz w:val="24"/>
                <w:szCs w:val="24"/>
                <w:lang w:eastAsia="ru-RU"/>
              </w:rPr>
              <w:t>,</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Гагарина, дом 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Елисеев Николай Николаевич</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(35147) 2-17-74</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usznl5@minsoc74.ru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15.</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Кизильский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457610, село Кизильское,</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Советская, дом 65в</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Кускова Татьяна Геннадьевна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(35155) 3-04-06</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usznl6@minsoc74.ru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16.</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Копейский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456618, город Копейск,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Ленина, дом 61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Щерба Ирина Григорьевна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(35139) 3-82-84</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uszn06@minsoc74.ru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17.</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Коркинский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456550, город Коркино, проспект Горняков, дом 16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Барон Галина Викторовна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(35152) 3-73-76</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uszn18@minsoc74.ru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18.</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Красноармейский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456660, село </w:t>
            </w:r>
            <w:proofErr w:type="spellStart"/>
            <w:r w:rsidRPr="00190906">
              <w:rPr>
                <w:rFonts w:ascii="Times New Roman" w:eastAsia="Times New Roman" w:hAnsi="Times New Roman" w:cs="Times New Roman"/>
                <w:color w:val="2D2D2D"/>
                <w:sz w:val="24"/>
                <w:szCs w:val="24"/>
                <w:lang w:eastAsia="ru-RU"/>
              </w:rPr>
              <w:t>Миасское</w:t>
            </w:r>
            <w:proofErr w:type="spellEnd"/>
            <w:r w:rsidRPr="00190906">
              <w:rPr>
                <w:rFonts w:ascii="Times New Roman" w:eastAsia="Times New Roman" w:hAnsi="Times New Roman" w:cs="Times New Roman"/>
                <w:color w:val="2D2D2D"/>
                <w:sz w:val="24"/>
                <w:szCs w:val="24"/>
                <w:lang w:eastAsia="ru-RU"/>
              </w:rPr>
              <w:t>,</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Спортивная, дом 8 а</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Бердникова Ирина </w:t>
            </w:r>
            <w:proofErr w:type="spellStart"/>
            <w:r w:rsidRPr="00190906">
              <w:rPr>
                <w:rFonts w:ascii="Times New Roman" w:eastAsia="Times New Roman" w:hAnsi="Times New Roman" w:cs="Times New Roman"/>
                <w:color w:val="2D2D2D"/>
                <w:sz w:val="24"/>
                <w:szCs w:val="24"/>
                <w:lang w:eastAsia="ru-RU"/>
              </w:rPr>
              <w:t>Исрафильевна</w:t>
            </w:r>
            <w:proofErr w:type="spellEnd"/>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(35150) 2-10-81</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uszn25@minsoc74.ru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19.</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Кунашакский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456730, село Кунашак,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Пионерская, дом 12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Кадырова Альбина </w:t>
            </w:r>
            <w:proofErr w:type="spellStart"/>
            <w:r w:rsidRPr="00190906">
              <w:rPr>
                <w:rFonts w:ascii="Times New Roman" w:eastAsia="Times New Roman" w:hAnsi="Times New Roman" w:cs="Times New Roman"/>
                <w:color w:val="2D2D2D"/>
                <w:sz w:val="24"/>
                <w:szCs w:val="24"/>
                <w:lang w:eastAsia="ru-RU"/>
              </w:rPr>
              <w:t>Зайнулловна</w:t>
            </w:r>
            <w:proofErr w:type="spellEnd"/>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(35148) 2-00-64</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uszn19@minsoc74.ru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20.</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Кусинский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456940, город </w:t>
            </w:r>
            <w:proofErr w:type="gramStart"/>
            <w:r w:rsidRPr="00190906">
              <w:rPr>
                <w:rFonts w:ascii="Times New Roman" w:eastAsia="Times New Roman" w:hAnsi="Times New Roman" w:cs="Times New Roman"/>
                <w:color w:val="2D2D2D"/>
                <w:sz w:val="24"/>
                <w:szCs w:val="24"/>
                <w:lang w:eastAsia="ru-RU"/>
              </w:rPr>
              <w:t>Куса</w:t>
            </w:r>
            <w:proofErr w:type="gramEnd"/>
            <w:r w:rsidRPr="00190906">
              <w:rPr>
                <w:rFonts w:ascii="Times New Roman" w:eastAsia="Times New Roman" w:hAnsi="Times New Roman" w:cs="Times New Roman"/>
                <w:color w:val="2D2D2D"/>
                <w:sz w:val="24"/>
                <w:szCs w:val="24"/>
                <w:lang w:eastAsia="ru-RU"/>
              </w:rPr>
              <w:t>,</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улица Андроновых, дом 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Обухова Ольга Александровна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(35154) 3-31-33</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uszn21@minsoc74.ru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21.</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Кыштымский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456870, город Кыштым,</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Фрунзе, дом 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Лашманова</w:t>
            </w:r>
            <w:proofErr w:type="spellEnd"/>
            <w:r w:rsidRPr="00190906">
              <w:rPr>
                <w:rFonts w:ascii="Times New Roman" w:eastAsia="Times New Roman" w:hAnsi="Times New Roman" w:cs="Times New Roman"/>
                <w:color w:val="2D2D2D"/>
                <w:sz w:val="24"/>
                <w:szCs w:val="24"/>
                <w:lang w:eastAsia="ru-RU"/>
              </w:rPr>
              <w:t xml:space="preserve"> Светлана Георгиевна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(35151) 4-04-47</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uszn22@minsoc74.ru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22.</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Локомотивный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457390, ЗАТО, город Карталы-6, поселок Локомотивный,</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Мира, дом 60</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Юдина Валентина Григорьевна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(35133) 5-60-16</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uszn95@minsoc74.ru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23.</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Магнитогорский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455044, город Магнитогорск, проспект Ленина, дом 72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Михайленко</w:t>
            </w:r>
            <w:proofErr w:type="spellEnd"/>
            <w:r w:rsidRPr="00190906">
              <w:rPr>
                <w:rFonts w:ascii="Times New Roman" w:eastAsia="Times New Roman" w:hAnsi="Times New Roman" w:cs="Times New Roman"/>
                <w:color w:val="2D2D2D"/>
                <w:sz w:val="24"/>
                <w:szCs w:val="24"/>
                <w:lang w:eastAsia="ru-RU"/>
              </w:rPr>
              <w:t xml:space="preserve"> Ирина Николаевна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(3519) 26-03-24</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uszn91@minsoc74.ru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24.</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Миасский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456320, город Миасс, проспект Макеева, дом 8а</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Липовая Елена Павловна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 52-75-99</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uszn24@minsoc74.ru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25.</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Нагайбакский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457650, село Фершампенуаз,</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Труда, дом 64/1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Мусабаева </w:t>
            </w:r>
            <w:proofErr w:type="spellStart"/>
            <w:r w:rsidRPr="00190906">
              <w:rPr>
                <w:rFonts w:ascii="Times New Roman" w:eastAsia="Times New Roman" w:hAnsi="Times New Roman" w:cs="Times New Roman"/>
                <w:color w:val="2D2D2D"/>
                <w:sz w:val="24"/>
                <w:szCs w:val="24"/>
                <w:lang w:eastAsia="ru-RU"/>
              </w:rPr>
              <w:t>Алтнай</w:t>
            </w:r>
            <w:proofErr w:type="spellEnd"/>
            <w:r w:rsidRPr="00190906">
              <w:rPr>
                <w:rFonts w:ascii="Times New Roman" w:eastAsia="Times New Roman" w:hAnsi="Times New Roman" w:cs="Times New Roman"/>
                <w:color w:val="2D2D2D"/>
                <w:sz w:val="24"/>
                <w:szCs w:val="24"/>
                <w:lang w:eastAsia="ru-RU"/>
              </w:rPr>
              <w:t xml:space="preserve"> </w:t>
            </w:r>
            <w:proofErr w:type="spellStart"/>
            <w:r w:rsidRPr="00190906">
              <w:rPr>
                <w:rFonts w:ascii="Times New Roman" w:eastAsia="Times New Roman" w:hAnsi="Times New Roman" w:cs="Times New Roman"/>
                <w:color w:val="2D2D2D"/>
                <w:sz w:val="24"/>
                <w:szCs w:val="24"/>
                <w:lang w:eastAsia="ru-RU"/>
              </w:rPr>
              <w:t>Чингисхановна</w:t>
            </w:r>
            <w:proofErr w:type="spellEnd"/>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(35157) 2-22-61</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uszn34@minsoc74.ru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26.</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Нязепетровский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456970, город Нязепетровск,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Свердлова, дом 8</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Сухорукова Анна Васильевна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(35156) 3-16-05</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uszn27@minsoc74.ru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27.</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Озерский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456783, город Озерск,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Космонавтов, дом 20</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Солодовникова</w:t>
            </w:r>
            <w:proofErr w:type="spellEnd"/>
            <w:r w:rsidRPr="00190906">
              <w:rPr>
                <w:rFonts w:ascii="Times New Roman" w:eastAsia="Times New Roman" w:hAnsi="Times New Roman" w:cs="Times New Roman"/>
                <w:color w:val="2D2D2D"/>
                <w:sz w:val="24"/>
                <w:szCs w:val="24"/>
                <w:lang w:eastAsia="ru-RU"/>
              </w:rPr>
              <w:t xml:space="preserve"> Лилия Владимировна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(35130) 4-53-32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uszn92@minsoc74.ru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28.</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Октябрьский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457170, село Октябрьское,</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Тельмана, дом 13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Истомина Наталья Ивановна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(35158) 5-30-47</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uszn28@minsoc74.ru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29.</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Пластовский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457020, город Пласт,</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Чайковского, дом 1а</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Бычков Андрей Борисович</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(35160) 2-13-53</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uszn29@minsoc74.ru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30.</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Саткинский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456912, город </w:t>
            </w:r>
            <w:proofErr w:type="spellStart"/>
            <w:r w:rsidRPr="00190906">
              <w:rPr>
                <w:rFonts w:ascii="Times New Roman" w:eastAsia="Times New Roman" w:hAnsi="Times New Roman" w:cs="Times New Roman"/>
                <w:color w:val="2D2D2D"/>
                <w:sz w:val="24"/>
                <w:szCs w:val="24"/>
                <w:lang w:eastAsia="ru-RU"/>
              </w:rPr>
              <w:t>Сатка</w:t>
            </w:r>
            <w:proofErr w:type="spellEnd"/>
            <w:r w:rsidRPr="00190906">
              <w:rPr>
                <w:rFonts w:ascii="Times New Roman" w:eastAsia="Times New Roman" w:hAnsi="Times New Roman" w:cs="Times New Roman"/>
                <w:color w:val="2D2D2D"/>
                <w:sz w:val="24"/>
                <w:szCs w:val="24"/>
                <w:lang w:eastAsia="ru-RU"/>
              </w:rPr>
              <w:t>,</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Куйбышева, дом 22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Харитонова Нина Владимировна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(35161) 4-11-68</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uszn31@minsoc74.ru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31.</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Снежинский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456770, город </w:t>
            </w:r>
            <w:proofErr w:type="spellStart"/>
            <w:r w:rsidRPr="00190906">
              <w:rPr>
                <w:rFonts w:ascii="Times New Roman" w:eastAsia="Times New Roman" w:hAnsi="Times New Roman" w:cs="Times New Roman"/>
                <w:color w:val="2D2D2D"/>
                <w:sz w:val="24"/>
                <w:szCs w:val="24"/>
                <w:lang w:eastAsia="ru-RU"/>
              </w:rPr>
              <w:t>Снежинск</w:t>
            </w:r>
            <w:proofErr w:type="spellEnd"/>
            <w:r w:rsidRPr="00190906">
              <w:rPr>
                <w:rFonts w:ascii="Times New Roman" w:eastAsia="Times New Roman" w:hAnsi="Times New Roman" w:cs="Times New Roman"/>
                <w:color w:val="2D2D2D"/>
                <w:sz w:val="24"/>
                <w:szCs w:val="24"/>
                <w:lang w:eastAsia="ru-RU"/>
              </w:rPr>
              <w:t>,</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Транспортная, дом 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Мальцева Ирина Викторовна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(35146) 7-23-41</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uszn93@minsoc74.ru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32.</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Сосновский муниципальный </w:t>
            </w:r>
            <w:r w:rsidRPr="00190906">
              <w:rPr>
                <w:rFonts w:ascii="Times New Roman" w:eastAsia="Times New Roman" w:hAnsi="Times New Roman" w:cs="Times New Roman"/>
                <w:color w:val="2D2D2D"/>
                <w:sz w:val="24"/>
                <w:szCs w:val="24"/>
                <w:lang w:eastAsia="ru-RU"/>
              </w:rPr>
              <w:lastRenderedPageBreak/>
              <w:t>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456510, село Долгодеревенское,</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Свердловская, дом 2в</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lastRenderedPageBreak/>
              <w:t>Сипакова</w:t>
            </w:r>
            <w:proofErr w:type="spellEnd"/>
            <w:r w:rsidRPr="00190906">
              <w:rPr>
                <w:rFonts w:ascii="Times New Roman" w:eastAsia="Times New Roman" w:hAnsi="Times New Roman" w:cs="Times New Roman"/>
                <w:color w:val="2D2D2D"/>
                <w:sz w:val="24"/>
                <w:szCs w:val="24"/>
                <w:lang w:eastAsia="ru-RU"/>
              </w:rPr>
              <w:t xml:space="preserve"> Надежда </w:t>
            </w:r>
            <w:r w:rsidRPr="00190906">
              <w:rPr>
                <w:rFonts w:ascii="Times New Roman" w:eastAsia="Times New Roman" w:hAnsi="Times New Roman" w:cs="Times New Roman"/>
                <w:color w:val="2D2D2D"/>
                <w:sz w:val="24"/>
                <w:szCs w:val="24"/>
                <w:lang w:eastAsia="ru-RU"/>
              </w:rPr>
              <w:lastRenderedPageBreak/>
              <w:t>Борисовна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(35144) 4-53-00</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uszn11@minsoc74.ru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33.</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Трехгорный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456080, город Трехгорный,</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К. Маркса, дом 45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Полуконова</w:t>
            </w:r>
            <w:proofErr w:type="spellEnd"/>
            <w:r w:rsidRPr="00190906">
              <w:rPr>
                <w:rFonts w:ascii="Times New Roman" w:eastAsia="Times New Roman" w:hAnsi="Times New Roman" w:cs="Times New Roman"/>
                <w:color w:val="2D2D2D"/>
                <w:sz w:val="24"/>
                <w:szCs w:val="24"/>
                <w:lang w:eastAsia="ru-RU"/>
              </w:rPr>
              <w:t xml:space="preserve"> Юлия Андреевна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(35191) 6-70-45</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uszn94@minsoc74.ru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34.</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Троицкий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457100, город Троицк,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Фрунзе, дом 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Григорян </w:t>
            </w:r>
            <w:proofErr w:type="spellStart"/>
            <w:r w:rsidRPr="00190906">
              <w:rPr>
                <w:rFonts w:ascii="Times New Roman" w:eastAsia="Times New Roman" w:hAnsi="Times New Roman" w:cs="Times New Roman"/>
                <w:color w:val="2D2D2D"/>
                <w:sz w:val="24"/>
                <w:szCs w:val="24"/>
                <w:lang w:eastAsia="ru-RU"/>
              </w:rPr>
              <w:t>Сюзанна</w:t>
            </w:r>
            <w:proofErr w:type="spellEnd"/>
            <w:r w:rsidRPr="00190906">
              <w:rPr>
                <w:rFonts w:ascii="Times New Roman" w:eastAsia="Times New Roman" w:hAnsi="Times New Roman" w:cs="Times New Roman"/>
                <w:color w:val="2D2D2D"/>
                <w:sz w:val="24"/>
                <w:szCs w:val="24"/>
                <w:lang w:eastAsia="ru-RU"/>
              </w:rPr>
              <w:t xml:space="preserve"> </w:t>
            </w:r>
            <w:proofErr w:type="spellStart"/>
            <w:r w:rsidRPr="00190906">
              <w:rPr>
                <w:rFonts w:ascii="Times New Roman" w:eastAsia="Times New Roman" w:hAnsi="Times New Roman" w:cs="Times New Roman"/>
                <w:color w:val="2D2D2D"/>
                <w:sz w:val="24"/>
                <w:szCs w:val="24"/>
                <w:lang w:eastAsia="ru-RU"/>
              </w:rPr>
              <w:t>Оганесовна</w:t>
            </w:r>
            <w:proofErr w:type="spellEnd"/>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(35163) 2-15-32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uszn32@minsoc74.ru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Троицкий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457100, город Троицк,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30 лет ВЛКСМ, дом 12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Новикова Виктория Анатольевна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(35163) 2-14-77</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uszn61@minsoc74.ru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36.</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Увельский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457000, поселок Увельский,</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Советская, дом 24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Суслова Ирина Николаевна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(35166) 3-26-77</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uszn26@minsoc74.ru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37.</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Уйский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456470, село Уйское,</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Дорожников, дом 24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Приданников</w:t>
            </w:r>
            <w:proofErr w:type="spellEnd"/>
            <w:r w:rsidRPr="00190906">
              <w:rPr>
                <w:rFonts w:ascii="Times New Roman" w:eastAsia="Times New Roman" w:hAnsi="Times New Roman" w:cs="Times New Roman"/>
                <w:color w:val="2D2D2D"/>
                <w:sz w:val="24"/>
                <w:szCs w:val="24"/>
                <w:lang w:eastAsia="ru-RU"/>
              </w:rPr>
              <w:t xml:space="preserve"> Андрей Александрович</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(35165) 3-13-46</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uszn33@minsoc74.ru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38.</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Усть-Катавский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456043, город Усть-Катав,</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Комсомольская, дом 42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Ельцова</w:t>
            </w:r>
            <w:proofErr w:type="spellEnd"/>
            <w:r w:rsidRPr="00190906">
              <w:rPr>
                <w:rFonts w:ascii="Times New Roman" w:eastAsia="Times New Roman" w:hAnsi="Times New Roman" w:cs="Times New Roman"/>
                <w:color w:val="2D2D2D"/>
                <w:sz w:val="24"/>
                <w:szCs w:val="24"/>
                <w:lang w:eastAsia="ru-RU"/>
              </w:rPr>
              <w:t xml:space="preserve"> Любовь Ивановна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(35167) 2-56-32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usznl4@minsoc74.ru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39.</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Чебаркульский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456440, город Чебаркуль,</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Ленина, дом 46 а</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Кузнецова Ольга Аркадьевна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(35168) 2-25-36</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uszn65@minsoc74.rn</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40.</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Чебаркульский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456441, город Чебаркуль,</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Ленина, дом 33 а</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Безбородова Зинаида Васильевна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(35168) 2-16-18</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uszn35@minsoc74.ru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41.</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город Челябинск</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Комитет социальной политики 454020,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улица Энгельса, дом 99 </w:t>
            </w:r>
            <w:proofErr w:type="gramStart"/>
            <w:r w:rsidRPr="00190906">
              <w:rPr>
                <w:rFonts w:ascii="Times New Roman" w:eastAsia="Times New Roman" w:hAnsi="Times New Roman" w:cs="Times New Roman"/>
                <w:color w:val="2D2D2D"/>
                <w:sz w:val="24"/>
                <w:szCs w:val="24"/>
                <w:lang w:eastAsia="ru-RU"/>
              </w:rPr>
              <w:t>в</w:t>
            </w:r>
            <w:proofErr w:type="gramEnd"/>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Мошкова Лариса Николаевна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729-88-48</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uszn90@minsoc74.ru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42.</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Калининский район города Челябинска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454084,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Шенкурская, дом 7 б</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Буряк Лариса Николаевна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727-56-90</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uszn45@minsoc74.ru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43.</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Курчатовский район города Челябинска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454004,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улица Академика </w:t>
            </w:r>
            <w:r w:rsidRPr="00190906">
              <w:rPr>
                <w:rFonts w:ascii="Times New Roman" w:eastAsia="Times New Roman" w:hAnsi="Times New Roman" w:cs="Times New Roman"/>
                <w:color w:val="2D2D2D"/>
                <w:sz w:val="24"/>
                <w:szCs w:val="24"/>
                <w:lang w:eastAsia="ru-RU"/>
              </w:rPr>
              <w:lastRenderedPageBreak/>
              <w:t>Сахарова, дом 11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Зуйкова Оксана Ивановна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731-54-00</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uszn43@minsoc74.ru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44.</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Ленинский район города Челябинска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454078,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Гагарина, дом 42 а</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Кетлер</w:t>
            </w:r>
            <w:proofErr w:type="spellEnd"/>
            <w:r w:rsidRPr="00190906">
              <w:rPr>
                <w:rFonts w:ascii="Times New Roman" w:eastAsia="Times New Roman" w:hAnsi="Times New Roman" w:cs="Times New Roman"/>
                <w:color w:val="2D2D2D"/>
                <w:sz w:val="24"/>
                <w:szCs w:val="24"/>
                <w:lang w:eastAsia="ru-RU"/>
              </w:rPr>
              <w:t xml:space="preserve"> Ольга Вячеславовна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256-43-16</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uszn49@minsoc74.ru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Металлургический</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район города Челябинска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454047,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Дегтярева, дом 49 б</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Важенина Лариса Михайловна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735-85-99</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uszn42@minsoc74.ru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46.</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Советский район города Челябинска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454005,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улица </w:t>
            </w:r>
            <w:proofErr w:type="spellStart"/>
            <w:r w:rsidRPr="00190906">
              <w:rPr>
                <w:rFonts w:ascii="Times New Roman" w:eastAsia="Times New Roman" w:hAnsi="Times New Roman" w:cs="Times New Roman"/>
                <w:color w:val="2D2D2D"/>
                <w:sz w:val="24"/>
                <w:szCs w:val="24"/>
                <w:lang w:eastAsia="ru-RU"/>
              </w:rPr>
              <w:t>Цвиллинга</w:t>
            </w:r>
            <w:proofErr w:type="spellEnd"/>
            <w:r w:rsidRPr="00190906">
              <w:rPr>
                <w:rFonts w:ascii="Times New Roman" w:eastAsia="Times New Roman" w:hAnsi="Times New Roman" w:cs="Times New Roman"/>
                <w:color w:val="2D2D2D"/>
                <w:sz w:val="24"/>
                <w:szCs w:val="24"/>
                <w:lang w:eastAsia="ru-RU"/>
              </w:rPr>
              <w:t>, дом 63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Андреева Ольга Николаевна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261-86-24</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uszn41@minsoc 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47.</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Тракторозаводский</w:t>
            </w:r>
            <w:proofErr w:type="spellEnd"/>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район города Челябинска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454007,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Артиллерийская, дом 109</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Кучерина</w:t>
            </w:r>
            <w:proofErr w:type="spellEnd"/>
            <w:r w:rsidRPr="00190906">
              <w:rPr>
                <w:rFonts w:ascii="Times New Roman" w:eastAsia="Times New Roman" w:hAnsi="Times New Roman" w:cs="Times New Roman"/>
                <w:color w:val="2D2D2D"/>
                <w:sz w:val="24"/>
                <w:szCs w:val="24"/>
                <w:lang w:eastAsia="ru-RU"/>
              </w:rPr>
              <w:t xml:space="preserve"> Ольга Леонидовна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775-52-17</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uszn47@minsoc74.ru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48.</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Центральный район города Челябинска</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454091, город Челябинск,</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Советская, дом 36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Щукина Ольга Викторовна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 263-65-93</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uszn46@minsoc74.ru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49.</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Чесменский муниципальный район</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457221, село Чесма,</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Чапаева, дом 42е</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Янина Ольга Александровна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(35169) 2-14-45</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uszn37@minsoc74.ru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50.</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Южноуральский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Управление социальной защиты населения</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457040, город </w:t>
            </w:r>
            <w:proofErr w:type="spellStart"/>
            <w:r w:rsidRPr="00190906">
              <w:rPr>
                <w:rFonts w:ascii="Times New Roman" w:eastAsia="Times New Roman" w:hAnsi="Times New Roman" w:cs="Times New Roman"/>
                <w:color w:val="2D2D2D"/>
                <w:sz w:val="24"/>
                <w:szCs w:val="24"/>
                <w:lang w:eastAsia="ru-RU"/>
              </w:rPr>
              <w:t>Южноуральск</w:t>
            </w:r>
            <w:proofErr w:type="spellEnd"/>
            <w:r w:rsidRPr="00190906">
              <w:rPr>
                <w:rFonts w:ascii="Times New Roman" w:eastAsia="Times New Roman" w:hAnsi="Times New Roman" w:cs="Times New Roman"/>
                <w:color w:val="2D2D2D"/>
                <w:sz w:val="24"/>
                <w:szCs w:val="24"/>
                <w:lang w:eastAsia="ru-RU"/>
              </w:rPr>
              <w:t>,</w:t>
            </w:r>
          </w:p>
          <w:p w:rsidR="00190906" w:rsidRPr="00190906" w:rsidRDefault="00190906" w:rsidP="0093165C">
            <w:pP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улица Спортивная, дом 28</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Рябова Вера Николаевна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(35134) 4-33-43</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uszn20@minsoc74.ru</w:t>
            </w:r>
          </w:p>
        </w:tc>
      </w:tr>
    </w:tbl>
    <w:p w:rsidR="0093165C" w:rsidRDefault="0093165C"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p>
    <w:p w:rsidR="0093165C" w:rsidRDefault="0093165C"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p>
    <w:p w:rsidR="0093165C" w:rsidRDefault="0093165C"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p>
    <w:p w:rsidR="0093165C" w:rsidRDefault="0093165C"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p>
    <w:p w:rsidR="0093165C" w:rsidRDefault="0093165C"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p>
    <w:p w:rsidR="0093165C" w:rsidRDefault="0093165C"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p>
    <w:p w:rsidR="0093165C" w:rsidRDefault="0093165C"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p>
    <w:p w:rsidR="00190906" w:rsidRPr="00190906" w:rsidRDefault="00190906" w:rsidP="0093165C">
      <w:pPr>
        <w:shd w:val="clear" w:color="auto" w:fill="FFFFFF"/>
        <w:spacing w:before="500" w:after="300"/>
        <w:jc w:val="center"/>
        <w:textAlignment w:val="baseline"/>
        <w:outlineLvl w:val="2"/>
        <w:rPr>
          <w:rFonts w:ascii="Times New Roman" w:eastAsia="Times New Roman" w:hAnsi="Times New Roman" w:cs="Times New Roman"/>
          <w:color w:val="4C4C4C"/>
          <w:spacing w:val="2"/>
          <w:sz w:val="24"/>
          <w:szCs w:val="24"/>
          <w:lang w:eastAsia="ru-RU"/>
        </w:rPr>
      </w:pPr>
      <w:r w:rsidRPr="00190906">
        <w:rPr>
          <w:rFonts w:ascii="Times New Roman" w:eastAsia="Times New Roman" w:hAnsi="Times New Roman" w:cs="Times New Roman"/>
          <w:color w:val="4C4C4C"/>
          <w:spacing w:val="2"/>
          <w:sz w:val="24"/>
          <w:szCs w:val="24"/>
          <w:lang w:eastAsia="ru-RU"/>
        </w:rPr>
        <w:lastRenderedPageBreak/>
        <w:t>Приложение 3. Информация о местонахождении, контактных телефонах, адресах электронной почты многофункциональных центров</w:t>
      </w:r>
    </w:p>
    <w:p w:rsidR="00190906" w:rsidRPr="00190906" w:rsidRDefault="00190906" w:rsidP="0093165C">
      <w:pPr>
        <w:shd w:val="clear" w:color="auto" w:fill="FFFFFF"/>
        <w:jc w:val="right"/>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br/>
      </w:r>
      <w:r w:rsidRPr="00190906">
        <w:rPr>
          <w:rFonts w:ascii="Times New Roman" w:eastAsia="Times New Roman" w:hAnsi="Times New Roman" w:cs="Times New Roman"/>
          <w:color w:val="2D2D2D"/>
          <w:spacing w:val="2"/>
          <w:sz w:val="24"/>
          <w:szCs w:val="24"/>
          <w:lang w:eastAsia="ru-RU"/>
        </w:rPr>
        <w:br/>
        <w:t>Приложение 3</w:t>
      </w:r>
      <w:r w:rsidRPr="00190906">
        <w:rPr>
          <w:rFonts w:ascii="Times New Roman" w:eastAsia="Times New Roman" w:hAnsi="Times New Roman" w:cs="Times New Roman"/>
          <w:color w:val="2D2D2D"/>
          <w:spacing w:val="2"/>
          <w:sz w:val="24"/>
          <w:szCs w:val="24"/>
          <w:lang w:eastAsia="ru-RU"/>
        </w:rPr>
        <w:br/>
        <w:t>к Административному регламенту</w:t>
      </w:r>
      <w:r w:rsidRPr="00190906">
        <w:rPr>
          <w:rFonts w:ascii="Times New Roman" w:eastAsia="Times New Roman" w:hAnsi="Times New Roman" w:cs="Times New Roman"/>
          <w:color w:val="2D2D2D"/>
          <w:spacing w:val="2"/>
          <w:sz w:val="24"/>
          <w:szCs w:val="24"/>
          <w:lang w:eastAsia="ru-RU"/>
        </w:rPr>
        <w:br/>
        <w:t>предоставления государственной услуги</w:t>
      </w:r>
      <w:r w:rsidRPr="00190906">
        <w:rPr>
          <w:rFonts w:ascii="Times New Roman" w:eastAsia="Times New Roman" w:hAnsi="Times New Roman" w:cs="Times New Roman"/>
          <w:color w:val="2D2D2D"/>
          <w:spacing w:val="2"/>
          <w:sz w:val="24"/>
          <w:szCs w:val="24"/>
          <w:lang w:eastAsia="ru-RU"/>
        </w:rPr>
        <w:br/>
        <w:t>"Выдача удостоверений о праве</w:t>
      </w:r>
      <w:r w:rsidRPr="00190906">
        <w:rPr>
          <w:rFonts w:ascii="Times New Roman" w:eastAsia="Times New Roman" w:hAnsi="Times New Roman" w:cs="Times New Roman"/>
          <w:color w:val="2D2D2D"/>
          <w:spacing w:val="2"/>
          <w:sz w:val="24"/>
          <w:szCs w:val="24"/>
          <w:lang w:eastAsia="ru-RU"/>
        </w:rPr>
        <w:br/>
        <w:t>на льготы членам семей погибших (умерших)</w:t>
      </w:r>
      <w:r w:rsidRPr="00190906">
        <w:rPr>
          <w:rFonts w:ascii="Times New Roman" w:eastAsia="Times New Roman" w:hAnsi="Times New Roman" w:cs="Times New Roman"/>
          <w:color w:val="2D2D2D"/>
          <w:spacing w:val="2"/>
          <w:sz w:val="24"/>
          <w:szCs w:val="24"/>
          <w:lang w:eastAsia="ru-RU"/>
        </w:rPr>
        <w:br/>
        <w:t>инвалидов войны, участников</w:t>
      </w:r>
      <w:r w:rsidRPr="00190906">
        <w:rPr>
          <w:rFonts w:ascii="Times New Roman" w:eastAsia="Times New Roman" w:hAnsi="Times New Roman" w:cs="Times New Roman"/>
          <w:color w:val="2D2D2D"/>
          <w:spacing w:val="2"/>
          <w:sz w:val="24"/>
          <w:szCs w:val="24"/>
          <w:lang w:eastAsia="ru-RU"/>
        </w:rPr>
        <w:br/>
        <w:t>Великой Отечественной войны,</w:t>
      </w:r>
      <w:r w:rsidRPr="00190906">
        <w:rPr>
          <w:rFonts w:ascii="Times New Roman" w:eastAsia="Times New Roman" w:hAnsi="Times New Roman" w:cs="Times New Roman"/>
          <w:color w:val="2D2D2D"/>
          <w:spacing w:val="2"/>
          <w:sz w:val="24"/>
          <w:szCs w:val="24"/>
          <w:lang w:eastAsia="ru-RU"/>
        </w:rPr>
        <w:br/>
        <w:t>ветеранов боевых действий,</w:t>
      </w:r>
      <w:r w:rsidRPr="00190906">
        <w:rPr>
          <w:rFonts w:ascii="Times New Roman" w:eastAsia="Times New Roman" w:hAnsi="Times New Roman" w:cs="Times New Roman"/>
          <w:color w:val="2D2D2D"/>
          <w:spacing w:val="2"/>
          <w:sz w:val="24"/>
          <w:szCs w:val="24"/>
          <w:lang w:eastAsia="ru-RU"/>
        </w:rPr>
        <w:br/>
        <w:t>а также военнослужащих,</w:t>
      </w:r>
      <w:r w:rsidRPr="00190906">
        <w:rPr>
          <w:rFonts w:ascii="Times New Roman" w:eastAsia="Times New Roman" w:hAnsi="Times New Roman" w:cs="Times New Roman"/>
          <w:color w:val="2D2D2D"/>
          <w:spacing w:val="2"/>
          <w:sz w:val="24"/>
          <w:szCs w:val="24"/>
          <w:lang w:eastAsia="ru-RU"/>
        </w:rPr>
        <w:br/>
        <w:t>проходивших военную службу</w:t>
      </w:r>
      <w:r w:rsidRPr="00190906">
        <w:rPr>
          <w:rFonts w:ascii="Times New Roman" w:eastAsia="Times New Roman" w:hAnsi="Times New Roman" w:cs="Times New Roman"/>
          <w:color w:val="2D2D2D"/>
          <w:spacing w:val="2"/>
          <w:sz w:val="24"/>
          <w:szCs w:val="24"/>
          <w:lang w:eastAsia="ru-RU"/>
        </w:rPr>
        <w:br/>
        <w:t>по призыву и погибших при исполнении</w:t>
      </w:r>
      <w:r w:rsidRPr="00190906">
        <w:rPr>
          <w:rFonts w:ascii="Times New Roman" w:eastAsia="Times New Roman" w:hAnsi="Times New Roman" w:cs="Times New Roman"/>
          <w:color w:val="2D2D2D"/>
          <w:spacing w:val="2"/>
          <w:sz w:val="24"/>
          <w:szCs w:val="24"/>
          <w:lang w:eastAsia="ru-RU"/>
        </w:rPr>
        <w:br/>
        <w:t>обязанностей военной службы"</w:t>
      </w:r>
    </w:p>
    <w:p w:rsidR="00190906" w:rsidRPr="00190906" w:rsidRDefault="00190906" w:rsidP="0093165C">
      <w:pPr>
        <w:shd w:val="clear" w:color="auto" w:fill="FFFFFF"/>
        <w:jc w:val="center"/>
        <w:textAlignment w:val="baseline"/>
        <w:rPr>
          <w:rFonts w:ascii="Times New Roman" w:eastAsia="Times New Roman" w:hAnsi="Times New Roman" w:cs="Times New Roman"/>
          <w:color w:val="3C3C3C"/>
          <w:spacing w:val="2"/>
          <w:sz w:val="24"/>
          <w:szCs w:val="24"/>
          <w:lang w:eastAsia="ru-RU"/>
        </w:rPr>
      </w:pPr>
      <w:r w:rsidRPr="00190906">
        <w:rPr>
          <w:rFonts w:ascii="Times New Roman" w:eastAsia="Times New Roman" w:hAnsi="Times New Roman" w:cs="Times New Roman"/>
          <w:color w:val="3C3C3C"/>
          <w:spacing w:val="2"/>
          <w:sz w:val="24"/>
          <w:szCs w:val="24"/>
          <w:lang w:eastAsia="ru-RU"/>
        </w:rPr>
        <w:br/>
      </w:r>
      <w:r w:rsidRPr="00190906">
        <w:rPr>
          <w:rFonts w:ascii="Times New Roman" w:eastAsia="Times New Roman" w:hAnsi="Times New Roman" w:cs="Times New Roman"/>
          <w:color w:val="3C3C3C"/>
          <w:spacing w:val="2"/>
          <w:sz w:val="24"/>
          <w:szCs w:val="24"/>
          <w:lang w:eastAsia="ru-RU"/>
        </w:rPr>
        <w:br/>
        <w:t>Информация о местонахождении, контактных телефонах, адресах электронной почты многофункциональных центров</w:t>
      </w:r>
    </w:p>
    <w:p w:rsidR="00190906" w:rsidRPr="00190906" w:rsidRDefault="00190906" w:rsidP="00190906">
      <w:pPr>
        <w:shd w:val="clear" w:color="auto" w:fill="FFFFFF"/>
        <w:spacing w:line="420" w:lineRule="atLeast"/>
        <w:jc w:val="center"/>
        <w:textAlignment w:val="baseline"/>
        <w:rPr>
          <w:rFonts w:ascii="Times New Roman" w:eastAsia="Times New Roman" w:hAnsi="Times New Roman" w:cs="Times New Roman"/>
          <w:color w:val="2D2D2D"/>
          <w:spacing w:val="2"/>
          <w:sz w:val="24"/>
          <w:szCs w:val="24"/>
          <w:lang w:eastAsia="ru-RU"/>
        </w:rPr>
      </w:pPr>
      <w:r w:rsidRPr="00190906">
        <w:rPr>
          <w:rFonts w:ascii="Times New Roman" w:eastAsia="Times New Roman" w:hAnsi="Times New Roman" w:cs="Times New Roman"/>
          <w:color w:val="2D2D2D"/>
          <w:spacing w:val="2"/>
          <w:sz w:val="24"/>
          <w:szCs w:val="24"/>
          <w:lang w:eastAsia="ru-RU"/>
        </w:rPr>
        <w:t>(в ред. </w:t>
      </w:r>
      <w:hyperlink r:id="rId154" w:history="1">
        <w:r w:rsidRPr="00190906">
          <w:rPr>
            <w:rFonts w:ascii="Times New Roman" w:eastAsia="Times New Roman" w:hAnsi="Times New Roman" w:cs="Times New Roman"/>
            <w:color w:val="00466E"/>
            <w:spacing w:val="2"/>
            <w:sz w:val="24"/>
            <w:szCs w:val="24"/>
            <w:u w:val="single"/>
            <w:lang w:eastAsia="ru-RU"/>
          </w:rPr>
          <w:t>Постановления Правительства Челябинской области от 20.06.2018 N 300-П</w:t>
        </w:r>
      </w:hyperlink>
      <w:r w:rsidRPr="00190906">
        <w:rPr>
          <w:rFonts w:ascii="Times New Roman" w:eastAsia="Times New Roman" w:hAnsi="Times New Roman" w:cs="Times New Roman"/>
          <w:color w:val="2D2D2D"/>
          <w:spacing w:val="2"/>
          <w:sz w:val="24"/>
          <w:szCs w:val="24"/>
          <w:lang w:eastAsia="ru-RU"/>
        </w:rPr>
        <w:t>)</w:t>
      </w:r>
      <w:r w:rsidRPr="00190906">
        <w:rPr>
          <w:rFonts w:ascii="Times New Roman" w:eastAsia="Times New Roman" w:hAnsi="Times New Roman" w:cs="Times New Roman"/>
          <w:color w:val="2D2D2D"/>
          <w:spacing w:val="2"/>
          <w:sz w:val="24"/>
          <w:szCs w:val="24"/>
          <w:lang w:eastAsia="ru-RU"/>
        </w:rPr>
        <w:br/>
      </w:r>
    </w:p>
    <w:tbl>
      <w:tblPr>
        <w:tblW w:w="0" w:type="auto"/>
        <w:tblCellMar>
          <w:left w:w="0" w:type="dxa"/>
          <w:right w:w="0" w:type="dxa"/>
        </w:tblCellMar>
        <w:tblLook w:val="04A0"/>
      </w:tblPr>
      <w:tblGrid>
        <w:gridCol w:w="645"/>
        <w:gridCol w:w="2257"/>
        <w:gridCol w:w="3132"/>
        <w:gridCol w:w="2898"/>
        <w:gridCol w:w="3400"/>
      </w:tblGrid>
      <w:tr w:rsidR="00190906" w:rsidRPr="00190906" w:rsidTr="00190906">
        <w:trPr>
          <w:trHeight w:val="15"/>
        </w:trPr>
        <w:tc>
          <w:tcPr>
            <w:tcW w:w="739"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2218"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4250"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3511" w:type="dxa"/>
            <w:hideMark/>
          </w:tcPr>
          <w:p w:rsidR="00190906" w:rsidRPr="00190906" w:rsidRDefault="00190906" w:rsidP="00190906">
            <w:pPr>
              <w:rPr>
                <w:rFonts w:ascii="Times New Roman" w:eastAsia="Times New Roman" w:hAnsi="Times New Roman" w:cs="Times New Roman"/>
                <w:sz w:val="24"/>
                <w:szCs w:val="24"/>
                <w:lang w:eastAsia="ru-RU"/>
              </w:rPr>
            </w:pPr>
          </w:p>
        </w:tc>
        <w:tc>
          <w:tcPr>
            <w:tcW w:w="3511" w:type="dxa"/>
            <w:hideMark/>
          </w:tcPr>
          <w:p w:rsidR="00190906" w:rsidRPr="00190906" w:rsidRDefault="00190906" w:rsidP="00190906">
            <w:pPr>
              <w:rPr>
                <w:rFonts w:ascii="Times New Roman" w:eastAsia="Times New Roman" w:hAnsi="Times New Roman" w:cs="Times New Roman"/>
                <w:sz w:val="24"/>
                <w:szCs w:val="24"/>
                <w:lang w:eastAsia="ru-RU"/>
              </w:rPr>
            </w:pP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N </w:t>
            </w:r>
            <w:proofErr w:type="spellStart"/>
            <w:proofErr w:type="gramStart"/>
            <w:r w:rsidRPr="00190906">
              <w:rPr>
                <w:rFonts w:ascii="Times New Roman" w:eastAsia="Times New Roman" w:hAnsi="Times New Roman" w:cs="Times New Roman"/>
                <w:color w:val="2D2D2D"/>
                <w:sz w:val="24"/>
                <w:szCs w:val="24"/>
                <w:lang w:eastAsia="ru-RU"/>
              </w:rPr>
              <w:t>п</w:t>
            </w:r>
            <w:proofErr w:type="spellEnd"/>
            <w:proofErr w:type="gramEnd"/>
            <w:r w:rsidRPr="00190906">
              <w:rPr>
                <w:rFonts w:ascii="Times New Roman" w:eastAsia="Times New Roman" w:hAnsi="Times New Roman" w:cs="Times New Roman"/>
                <w:color w:val="2D2D2D"/>
                <w:sz w:val="24"/>
                <w:szCs w:val="24"/>
                <w:lang w:eastAsia="ru-RU"/>
              </w:rPr>
              <w:t>/</w:t>
            </w:r>
            <w:proofErr w:type="spellStart"/>
            <w:r w:rsidRPr="00190906">
              <w:rPr>
                <w:rFonts w:ascii="Times New Roman" w:eastAsia="Times New Roman" w:hAnsi="Times New Roman" w:cs="Times New Roman"/>
                <w:color w:val="2D2D2D"/>
                <w:sz w:val="24"/>
                <w:szCs w:val="24"/>
                <w:lang w:eastAsia="ru-RU"/>
              </w:rPr>
              <w:t>п</w:t>
            </w:r>
            <w:proofErr w:type="spellEnd"/>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Наименование муниципального образования</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Наименование многофункционального центра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Почтовый адрес многофункционального центра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Телефон для справок, консультаций, адрес электронной почты, адрес сайта</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Агаповский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Агаповского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457400, Челябинская область, </w:t>
            </w:r>
            <w:proofErr w:type="spellStart"/>
            <w:r w:rsidRPr="00190906">
              <w:rPr>
                <w:rFonts w:ascii="Times New Roman" w:eastAsia="Times New Roman" w:hAnsi="Times New Roman" w:cs="Times New Roman"/>
                <w:color w:val="2D2D2D"/>
                <w:sz w:val="24"/>
                <w:szCs w:val="24"/>
                <w:lang w:eastAsia="ru-RU"/>
              </w:rPr>
              <w:t>Агаповский</w:t>
            </w:r>
            <w:proofErr w:type="spellEnd"/>
            <w:r w:rsidRPr="00190906">
              <w:rPr>
                <w:rFonts w:ascii="Times New Roman" w:eastAsia="Times New Roman" w:hAnsi="Times New Roman" w:cs="Times New Roman"/>
                <w:color w:val="2D2D2D"/>
                <w:sz w:val="24"/>
                <w:szCs w:val="24"/>
                <w:lang w:eastAsia="ru-RU"/>
              </w:rPr>
              <w:t xml:space="preserve"> район, село Агаповка, улица Школьная, дом 53, помещение N 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(8-351-40) 2-00-34</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infoagap@mail.ru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Аргаяшский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Аргаяшского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456881, Челябинская область, </w:t>
            </w:r>
            <w:proofErr w:type="spellStart"/>
            <w:r w:rsidRPr="00190906">
              <w:rPr>
                <w:rFonts w:ascii="Times New Roman" w:eastAsia="Times New Roman" w:hAnsi="Times New Roman" w:cs="Times New Roman"/>
                <w:color w:val="2D2D2D"/>
                <w:sz w:val="24"/>
                <w:szCs w:val="24"/>
                <w:lang w:eastAsia="ru-RU"/>
              </w:rPr>
              <w:t>Аргаяшский</w:t>
            </w:r>
            <w:proofErr w:type="spellEnd"/>
            <w:r w:rsidRPr="00190906">
              <w:rPr>
                <w:rFonts w:ascii="Times New Roman" w:eastAsia="Times New Roman" w:hAnsi="Times New Roman" w:cs="Times New Roman"/>
                <w:color w:val="2D2D2D"/>
                <w:sz w:val="24"/>
                <w:szCs w:val="24"/>
                <w:lang w:eastAsia="ru-RU"/>
              </w:rPr>
              <w:t xml:space="preserve"> район, село Аргаяш, улица Ленина, дом 11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(8-351-31) 2-13-38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mfc_argayash@mail.ru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Ашинский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Ашинского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456010, Челябинская область, город Аша, улица 40 лет Победы, дом 21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(8-351-59) 2-08-88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mfc@admamr.ru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www.мфц</w:t>
            </w:r>
            <w:proofErr w:type="gramStart"/>
            <w:r w:rsidRPr="00190906">
              <w:rPr>
                <w:rFonts w:ascii="Times New Roman" w:eastAsia="Times New Roman" w:hAnsi="Times New Roman" w:cs="Times New Roman"/>
                <w:color w:val="2D2D2D"/>
                <w:sz w:val="24"/>
                <w:szCs w:val="24"/>
                <w:lang w:eastAsia="ru-RU"/>
              </w:rPr>
              <w:t>.а</w:t>
            </w:r>
            <w:proofErr w:type="gramEnd"/>
            <w:r w:rsidRPr="00190906">
              <w:rPr>
                <w:rFonts w:ascii="Times New Roman" w:eastAsia="Times New Roman" w:hAnsi="Times New Roman" w:cs="Times New Roman"/>
                <w:color w:val="2D2D2D"/>
                <w:sz w:val="24"/>
                <w:szCs w:val="24"/>
                <w:lang w:eastAsia="ru-RU"/>
              </w:rPr>
              <w:t>ша-район.рф</w:t>
            </w:r>
            <w:proofErr w:type="spellEnd"/>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Брединский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Брединского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457310, Челябинская область, </w:t>
            </w:r>
            <w:proofErr w:type="spellStart"/>
            <w:r w:rsidRPr="00190906">
              <w:rPr>
                <w:rFonts w:ascii="Times New Roman" w:eastAsia="Times New Roman" w:hAnsi="Times New Roman" w:cs="Times New Roman"/>
                <w:color w:val="2D2D2D"/>
                <w:sz w:val="24"/>
                <w:szCs w:val="24"/>
                <w:lang w:eastAsia="ru-RU"/>
              </w:rPr>
              <w:t>Брединский</w:t>
            </w:r>
            <w:proofErr w:type="spellEnd"/>
            <w:r w:rsidRPr="00190906">
              <w:rPr>
                <w:rFonts w:ascii="Times New Roman" w:eastAsia="Times New Roman" w:hAnsi="Times New Roman" w:cs="Times New Roman"/>
                <w:color w:val="2D2D2D"/>
                <w:sz w:val="24"/>
                <w:szCs w:val="24"/>
                <w:lang w:eastAsia="ru-RU"/>
              </w:rPr>
              <w:t xml:space="preserve"> район, поселок Бреды, улица Дорожная, дом 11б</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(8-351-41) 3-42-05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mfcbredy74@mail.ru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Варненский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Варненского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457200, Челябинская область, </w:t>
            </w:r>
            <w:proofErr w:type="spellStart"/>
            <w:r w:rsidRPr="00190906">
              <w:rPr>
                <w:rFonts w:ascii="Times New Roman" w:eastAsia="Times New Roman" w:hAnsi="Times New Roman" w:cs="Times New Roman"/>
                <w:color w:val="2D2D2D"/>
                <w:sz w:val="24"/>
                <w:szCs w:val="24"/>
                <w:lang w:eastAsia="ru-RU"/>
              </w:rPr>
              <w:t>Варненский</w:t>
            </w:r>
            <w:proofErr w:type="spellEnd"/>
            <w:r w:rsidRPr="00190906">
              <w:rPr>
                <w:rFonts w:ascii="Times New Roman" w:eastAsia="Times New Roman" w:hAnsi="Times New Roman" w:cs="Times New Roman"/>
                <w:color w:val="2D2D2D"/>
                <w:sz w:val="24"/>
                <w:szCs w:val="24"/>
                <w:lang w:eastAsia="ru-RU"/>
              </w:rPr>
              <w:t xml:space="preserve"> район, село Варна, переулок Кооперативный, дом 31А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(8-351-42) 3-01-15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mfc@varna74.ru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Верхнеуральский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457670, Челябинская область, город Верхнеуральск, улица Советская, дом 31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(8-351-43) 5-57-12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verhneuralsk@mfc-chelobl.ru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7.</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Верхнеуфалейский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190906">
              <w:rPr>
                <w:rFonts w:ascii="Times New Roman" w:eastAsia="Times New Roman" w:hAnsi="Times New Roman" w:cs="Times New Roman"/>
                <w:color w:val="2D2D2D"/>
                <w:sz w:val="24"/>
                <w:szCs w:val="24"/>
                <w:lang w:eastAsia="ru-RU"/>
              </w:rPr>
              <w:t>Верхнеуфалейского</w:t>
            </w:r>
            <w:proofErr w:type="spellEnd"/>
            <w:r w:rsidRPr="00190906">
              <w:rPr>
                <w:rFonts w:ascii="Times New Roman" w:eastAsia="Times New Roman" w:hAnsi="Times New Roman" w:cs="Times New Roman"/>
                <w:color w:val="2D2D2D"/>
                <w:sz w:val="24"/>
                <w:szCs w:val="24"/>
                <w:lang w:eastAsia="ru-RU"/>
              </w:rPr>
              <w:t xml:space="preserve"> городского округа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456800, Челябинская область, город Верхний Уфалей, улица Прямицына, 40А, литер</w:t>
            </w:r>
            <w:proofErr w:type="gramStart"/>
            <w:r w:rsidRPr="00190906">
              <w:rPr>
                <w:rFonts w:ascii="Times New Roman" w:eastAsia="Times New Roman" w:hAnsi="Times New Roman" w:cs="Times New Roman"/>
                <w:color w:val="2D2D2D"/>
                <w:sz w:val="24"/>
                <w:szCs w:val="24"/>
                <w:lang w:eastAsia="ru-RU"/>
              </w:rPr>
              <w:t xml:space="preserve"> Б</w:t>
            </w:r>
            <w:proofErr w:type="gramEnd"/>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(8-351-64) 5-59-82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mfc.ufaley@gmail.com</w:t>
            </w:r>
          </w:p>
        </w:tc>
      </w:tr>
      <w:tr w:rsidR="00190906" w:rsidRPr="00190906" w:rsidTr="00190906">
        <w:tc>
          <w:tcPr>
            <w:tcW w:w="73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w:t>
            </w:r>
          </w:p>
        </w:tc>
        <w:tc>
          <w:tcPr>
            <w:tcW w:w="221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Златоустовский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456200, Челябинская область, город Златоуст, улица имени Н.Б. Скворцова, дом 32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 62-06-95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 79-12-36</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mfczgo@mail.ru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www.mfczgo.ru</w:t>
            </w:r>
            <w:proofErr w:type="spellEnd"/>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456200, Челябинская область, город Златоуст, улица 40 лет Победы, дом 14</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 79-13-32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mfczgo@mail.ru</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456200, Челябинская область, город Златоуст, улица имени П.П. Аносова, дом 259</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mfczgo@mail.ru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9.</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Еманжелинский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Еманжелинского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456584, Челябинская область, город Еманжелинск, улица Чайковского, дом 5</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(8-351-38) 2-10-20</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emmfc@yandex.ru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10.</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Еткульский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Еткульского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456560, Челябинская область, </w:t>
            </w:r>
            <w:proofErr w:type="spellStart"/>
            <w:r w:rsidRPr="00190906">
              <w:rPr>
                <w:rFonts w:ascii="Times New Roman" w:eastAsia="Times New Roman" w:hAnsi="Times New Roman" w:cs="Times New Roman"/>
                <w:color w:val="2D2D2D"/>
                <w:sz w:val="24"/>
                <w:szCs w:val="24"/>
                <w:lang w:eastAsia="ru-RU"/>
              </w:rPr>
              <w:t>Еткульский</w:t>
            </w:r>
            <w:proofErr w:type="spellEnd"/>
            <w:r w:rsidRPr="00190906">
              <w:rPr>
                <w:rFonts w:ascii="Times New Roman" w:eastAsia="Times New Roman" w:hAnsi="Times New Roman" w:cs="Times New Roman"/>
                <w:color w:val="2D2D2D"/>
                <w:sz w:val="24"/>
                <w:szCs w:val="24"/>
                <w:lang w:eastAsia="ru-RU"/>
              </w:rPr>
              <w:t xml:space="preserve"> район, село Еткуль, улица Первомайская, дом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(8-351-45) 2-23-23</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mfc-Etkul@mail.ru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Карабашский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w:t>
            </w:r>
            <w:r w:rsidRPr="00190906">
              <w:rPr>
                <w:rFonts w:ascii="Times New Roman" w:eastAsia="Times New Roman" w:hAnsi="Times New Roman" w:cs="Times New Roman"/>
                <w:color w:val="2D2D2D"/>
                <w:sz w:val="24"/>
                <w:szCs w:val="24"/>
                <w:lang w:eastAsia="ru-RU"/>
              </w:rPr>
              <w:lastRenderedPageBreak/>
              <w:t xml:space="preserve">"Многофункциональный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Карабашского</w:t>
            </w:r>
            <w:proofErr w:type="spellEnd"/>
            <w:r w:rsidRPr="00190906">
              <w:rPr>
                <w:rFonts w:ascii="Times New Roman" w:eastAsia="Times New Roman" w:hAnsi="Times New Roman" w:cs="Times New Roman"/>
                <w:color w:val="2D2D2D"/>
                <w:sz w:val="24"/>
                <w:szCs w:val="24"/>
                <w:lang w:eastAsia="ru-RU"/>
              </w:rPr>
              <w:t xml:space="preserve"> городского округа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456140, Челябинская область, город Карабаш, </w:t>
            </w:r>
            <w:r w:rsidRPr="00190906">
              <w:rPr>
                <w:rFonts w:ascii="Times New Roman" w:eastAsia="Times New Roman" w:hAnsi="Times New Roman" w:cs="Times New Roman"/>
                <w:color w:val="2D2D2D"/>
                <w:sz w:val="24"/>
                <w:szCs w:val="24"/>
                <w:lang w:eastAsia="ru-RU"/>
              </w:rPr>
              <w:lastRenderedPageBreak/>
              <w:t>улица Островского, дом 7</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(8-351-53) 3-48-42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mfckarabash@mail.ru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12.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Карталинский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Карталинского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457351, Челябинская область, город Карталы, улица Калмыкова, дом 6</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(8-351-33) 2-24-24</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mfc-kartal@yandex.ru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Каслинский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Каслинского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456835, Челябинская область, город Касли, улица Лобашова, дом 137, помещение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(8-351-49) 5-54-05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kasli@mfc-chelobl.ru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proofErr w:type="gramStart"/>
            <w:r w:rsidRPr="00190906">
              <w:rPr>
                <w:rFonts w:ascii="Times New Roman" w:eastAsia="Times New Roman" w:hAnsi="Times New Roman" w:cs="Times New Roman"/>
                <w:color w:val="2D2D2D"/>
                <w:sz w:val="24"/>
                <w:szCs w:val="24"/>
                <w:lang w:eastAsia="ru-RU"/>
              </w:rPr>
              <w:t>Катав-Ивановский</w:t>
            </w:r>
            <w:proofErr w:type="spellEnd"/>
            <w:proofErr w:type="gram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proofErr w:type="gramStart"/>
            <w:r w:rsidRPr="00190906">
              <w:rPr>
                <w:rFonts w:ascii="Times New Roman" w:eastAsia="Times New Roman" w:hAnsi="Times New Roman" w:cs="Times New Roman"/>
                <w:color w:val="2D2D2D"/>
                <w:sz w:val="24"/>
                <w:szCs w:val="24"/>
                <w:lang w:eastAsia="ru-RU"/>
              </w:rPr>
              <w:t>Катав-Ивановского</w:t>
            </w:r>
            <w:proofErr w:type="spellEnd"/>
            <w:proofErr w:type="gram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456110, Челябинская область, город </w:t>
            </w:r>
            <w:proofErr w:type="spellStart"/>
            <w:r w:rsidRPr="00190906">
              <w:rPr>
                <w:rFonts w:ascii="Times New Roman" w:eastAsia="Times New Roman" w:hAnsi="Times New Roman" w:cs="Times New Roman"/>
                <w:color w:val="2D2D2D"/>
                <w:sz w:val="24"/>
                <w:szCs w:val="24"/>
                <w:lang w:eastAsia="ru-RU"/>
              </w:rPr>
              <w:t>Катав-Ивановск</w:t>
            </w:r>
            <w:proofErr w:type="spellEnd"/>
            <w:r w:rsidRPr="00190906">
              <w:rPr>
                <w:rFonts w:ascii="Times New Roman" w:eastAsia="Times New Roman" w:hAnsi="Times New Roman" w:cs="Times New Roman"/>
                <w:color w:val="2D2D2D"/>
                <w:sz w:val="24"/>
                <w:szCs w:val="24"/>
                <w:lang w:eastAsia="ru-RU"/>
              </w:rPr>
              <w:t>, улица Ленина, дом 19</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(8-351-47) 2-00-24</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mfc_74@mail.ru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Кизильский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457610, Челябинская область, </w:t>
            </w:r>
            <w:proofErr w:type="spellStart"/>
            <w:r w:rsidRPr="00190906">
              <w:rPr>
                <w:rFonts w:ascii="Times New Roman" w:eastAsia="Times New Roman" w:hAnsi="Times New Roman" w:cs="Times New Roman"/>
                <w:color w:val="2D2D2D"/>
                <w:sz w:val="24"/>
                <w:szCs w:val="24"/>
                <w:lang w:eastAsia="ru-RU"/>
              </w:rPr>
              <w:t>Кизильский</w:t>
            </w:r>
            <w:proofErr w:type="spellEnd"/>
            <w:r w:rsidRPr="00190906">
              <w:rPr>
                <w:rFonts w:ascii="Times New Roman" w:eastAsia="Times New Roman" w:hAnsi="Times New Roman" w:cs="Times New Roman"/>
                <w:color w:val="2D2D2D"/>
                <w:sz w:val="24"/>
                <w:szCs w:val="24"/>
                <w:lang w:eastAsia="ru-RU"/>
              </w:rPr>
              <w:t xml:space="preserve"> район, село Кизильское, улица Советская, дом 56, помещение 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(8-351-55) 3-02-28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mfckizil@mail.ru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Копейский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w:t>
            </w:r>
            <w:proofErr w:type="spellStart"/>
            <w:r w:rsidRPr="00190906">
              <w:rPr>
                <w:rFonts w:ascii="Times New Roman" w:eastAsia="Times New Roman" w:hAnsi="Times New Roman" w:cs="Times New Roman"/>
                <w:color w:val="2D2D2D"/>
                <w:sz w:val="24"/>
                <w:szCs w:val="24"/>
                <w:lang w:eastAsia="ru-RU"/>
              </w:rPr>
              <w:t>Копейского</w:t>
            </w:r>
            <w:proofErr w:type="spellEnd"/>
            <w:r w:rsidRPr="00190906">
              <w:rPr>
                <w:rFonts w:ascii="Times New Roman" w:eastAsia="Times New Roman" w:hAnsi="Times New Roman" w:cs="Times New Roman"/>
                <w:color w:val="2D2D2D"/>
                <w:sz w:val="24"/>
                <w:szCs w:val="2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456618, Челябинская область, город Копейск, улица Борьбы, дом 14</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(8-351-39) 4-05-65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mfc-kopeysk@mail.ru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www.mfckopeisk.jimdo.com</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17.</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Коркинский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w:t>
            </w:r>
            <w:proofErr w:type="spellStart"/>
            <w:r w:rsidRPr="00190906">
              <w:rPr>
                <w:rFonts w:ascii="Times New Roman" w:eastAsia="Times New Roman" w:hAnsi="Times New Roman" w:cs="Times New Roman"/>
                <w:color w:val="2D2D2D"/>
                <w:sz w:val="24"/>
                <w:szCs w:val="24"/>
                <w:lang w:eastAsia="ru-RU"/>
              </w:rPr>
              <w:t>Коркинский</w:t>
            </w:r>
            <w:proofErr w:type="spellEnd"/>
            <w:r w:rsidRPr="00190906">
              <w:rPr>
                <w:rFonts w:ascii="Times New Roman" w:eastAsia="Times New Roman" w:hAnsi="Times New Roman" w:cs="Times New Roman"/>
                <w:color w:val="2D2D2D"/>
                <w:sz w:val="24"/>
                <w:szCs w:val="24"/>
                <w:lang w:eastAsia="ru-RU"/>
              </w:rPr>
              <w:t xml:space="preserve"> многофункциональный центр предоставления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456550, Челябинская область, город Коркино, улица 30 лет ВЛКСМ, дом 27а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(8-351-52) 4-65-49</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(8-351-52) 4-65-50</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mfckork@mail.ru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18.</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Красноармейский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казенное учреждение "Многофункциональный центр предоставления государственных и муниципальных услуг </w:t>
            </w:r>
            <w:r w:rsidRPr="00190906">
              <w:rPr>
                <w:rFonts w:ascii="Times New Roman" w:eastAsia="Times New Roman" w:hAnsi="Times New Roman" w:cs="Times New Roman"/>
                <w:color w:val="2D2D2D"/>
                <w:sz w:val="24"/>
                <w:szCs w:val="24"/>
                <w:lang w:eastAsia="ru-RU"/>
              </w:rPr>
              <w:lastRenderedPageBreak/>
              <w:t>Красноармейского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456660, Челябинская область, Красноармейский район, село </w:t>
            </w:r>
            <w:proofErr w:type="spellStart"/>
            <w:r w:rsidRPr="00190906">
              <w:rPr>
                <w:rFonts w:ascii="Times New Roman" w:eastAsia="Times New Roman" w:hAnsi="Times New Roman" w:cs="Times New Roman"/>
                <w:color w:val="2D2D2D"/>
                <w:sz w:val="24"/>
                <w:szCs w:val="24"/>
                <w:lang w:eastAsia="ru-RU"/>
              </w:rPr>
              <w:t>Миасское</w:t>
            </w:r>
            <w:proofErr w:type="spellEnd"/>
            <w:r w:rsidRPr="00190906">
              <w:rPr>
                <w:rFonts w:ascii="Times New Roman" w:eastAsia="Times New Roman" w:hAnsi="Times New Roman" w:cs="Times New Roman"/>
                <w:color w:val="2D2D2D"/>
                <w:sz w:val="24"/>
                <w:szCs w:val="24"/>
                <w:lang w:eastAsia="ru-RU"/>
              </w:rPr>
              <w:t>, улица Советская, дом 10Б, помещение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(8-351-50) 5-55-18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mfc.krasnoarmeyka@yandex.ru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19.</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Кунашакский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Кунашакского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 Челябинской области"</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456730, Челябинская область, село Кунашак, улица 8 Марта, дом 56б</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(8-351-48) 2-87-21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mfc_kunashak@mail.ru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www.mfckunashak.eps74.ru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20.</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Кусинский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456940, Челябинская область, город </w:t>
            </w:r>
            <w:proofErr w:type="gramStart"/>
            <w:r w:rsidRPr="00190906">
              <w:rPr>
                <w:rFonts w:ascii="Times New Roman" w:eastAsia="Times New Roman" w:hAnsi="Times New Roman" w:cs="Times New Roman"/>
                <w:color w:val="2D2D2D"/>
                <w:sz w:val="24"/>
                <w:szCs w:val="24"/>
                <w:lang w:eastAsia="ru-RU"/>
              </w:rPr>
              <w:t>Куса</w:t>
            </w:r>
            <w:proofErr w:type="gramEnd"/>
            <w:r w:rsidRPr="00190906">
              <w:rPr>
                <w:rFonts w:ascii="Times New Roman" w:eastAsia="Times New Roman" w:hAnsi="Times New Roman" w:cs="Times New Roman"/>
                <w:color w:val="2D2D2D"/>
                <w:sz w:val="24"/>
                <w:szCs w:val="24"/>
                <w:lang w:eastAsia="ru-RU"/>
              </w:rPr>
              <w:t>, улица Декабристов, дом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(8-351-54) 5-55-15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mfckusa@mail.ru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www.mfckusa.eps74.ru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Кыштымский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Кыштымского</w:t>
            </w:r>
            <w:proofErr w:type="spellEnd"/>
            <w:r w:rsidRPr="00190906">
              <w:rPr>
                <w:rFonts w:ascii="Times New Roman" w:eastAsia="Times New Roman" w:hAnsi="Times New Roman" w:cs="Times New Roman"/>
                <w:color w:val="2D2D2D"/>
                <w:sz w:val="24"/>
                <w:szCs w:val="24"/>
                <w:lang w:eastAsia="ru-RU"/>
              </w:rPr>
              <w:t xml:space="preserve"> городского округа"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456870, Челябинская область, город Кыштым, улица Демина, дом 7</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(8-351-51) 4-59-02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(8-351-51) 4-45-54</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mfckgo@yandex.ru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Локомотивный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457390, Челябинская область, поселок Локомотивный, улица Советская, дом 65, помещение 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(8-351-33) 5-67-93</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mfc.lgo74@gmail.com</w:t>
            </w:r>
          </w:p>
        </w:tc>
      </w:tr>
      <w:tr w:rsidR="00190906" w:rsidRPr="00190906" w:rsidTr="00190906">
        <w:tc>
          <w:tcPr>
            <w:tcW w:w="73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23.</w:t>
            </w:r>
          </w:p>
        </w:tc>
        <w:tc>
          <w:tcPr>
            <w:tcW w:w="221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Магнитогорский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455044, Челябинская область, город Магнитогорск, проспект Карла Маркса, дом 79</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(8-351-9) 58-09-91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info@magmfc.ru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www.magmfc.ru</w:t>
            </w:r>
            <w:proofErr w:type="spellEnd"/>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455044, Челябинская область, город Магнитогорск, улица Суворова, дом 123</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(8-351-9) 58-09-91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info@magmfc.ru</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455044, Челябинская область, город Магнитогорск, улица Зеленый лог, дом 32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(8-351-9) 58-09-91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info@magmfc.ru</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455044, Челябинская область, город Магнитогорск, улица Маяковского, дом 19/3</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(8-351-9) 58-09-91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info@magmfc.ru</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455044, Челябинская область, город Магнитогорск, улица Комсомольская, дом 38</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(8-351-9) 58-09-91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info@magmfc.ru</w:t>
            </w:r>
          </w:p>
        </w:tc>
      </w:tr>
      <w:tr w:rsidR="00190906" w:rsidRPr="00190906" w:rsidTr="00190906">
        <w:tc>
          <w:tcPr>
            <w:tcW w:w="73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24.</w:t>
            </w:r>
          </w:p>
        </w:tc>
        <w:tc>
          <w:tcPr>
            <w:tcW w:w="221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Миасский</w:t>
            </w:r>
            <w:proofErr w:type="spellEnd"/>
            <w:r w:rsidRPr="00190906">
              <w:rPr>
                <w:rFonts w:ascii="Times New Roman" w:eastAsia="Times New Roman" w:hAnsi="Times New Roman" w:cs="Times New Roman"/>
                <w:color w:val="2D2D2D"/>
                <w:sz w:val="24"/>
                <w:szCs w:val="24"/>
                <w:lang w:eastAsia="ru-RU"/>
              </w:rPr>
              <w:t xml:space="preserve"> </w:t>
            </w:r>
            <w:r w:rsidRPr="00190906">
              <w:rPr>
                <w:rFonts w:ascii="Times New Roman" w:eastAsia="Times New Roman" w:hAnsi="Times New Roman" w:cs="Times New Roman"/>
                <w:color w:val="2D2D2D"/>
                <w:sz w:val="24"/>
                <w:szCs w:val="24"/>
                <w:lang w:eastAsia="ru-RU"/>
              </w:rPr>
              <w:lastRenderedPageBreak/>
              <w:t>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Муниципальное </w:t>
            </w:r>
            <w:r w:rsidRPr="00190906">
              <w:rPr>
                <w:rFonts w:ascii="Times New Roman" w:eastAsia="Times New Roman" w:hAnsi="Times New Roman" w:cs="Times New Roman"/>
                <w:color w:val="2D2D2D"/>
                <w:sz w:val="24"/>
                <w:szCs w:val="24"/>
                <w:lang w:eastAsia="ru-RU"/>
              </w:rPr>
              <w:lastRenderedPageBreak/>
              <w:t xml:space="preserve">автономное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Миасского</w:t>
            </w:r>
            <w:proofErr w:type="spellEnd"/>
            <w:r w:rsidRPr="00190906">
              <w:rPr>
                <w:rFonts w:ascii="Times New Roman" w:eastAsia="Times New Roman" w:hAnsi="Times New Roman" w:cs="Times New Roman"/>
                <w:color w:val="2D2D2D"/>
                <w:sz w:val="24"/>
                <w:szCs w:val="24"/>
                <w:lang w:eastAsia="ru-RU"/>
              </w:rPr>
              <w:t xml:space="preserve"> городского округа"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456300, Челябинская </w:t>
            </w:r>
            <w:r w:rsidRPr="00190906">
              <w:rPr>
                <w:rFonts w:ascii="Times New Roman" w:eastAsia="Times New Roman" w:hAnsi="Times New Roman" w:cs="Times New Roman"/>
                <w:color w:val="2D2D2D"/>
                <w:sz w:val="24"/>
                <w:szCs w:val="24"/>
                <w:lang w:eastAsia="ru-RU"/>
              </w:rPr>
              <w:lastRenderedPageBreak/>
              <w:t>область, город Миасс, улица Лихачева, дом 21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(8-351-3) 57-01-44</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miass.mfc@mail.ru</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456300, Челябинская область, город Миасс, улица Менделеева, дом 14</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 25-83-31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miass.mfc@mail.ru</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456300, Челябинская область, город Миасс, улица Пролетарская, дом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8-9000-74-63-23</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miass.mfc@mail.ru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Нагайбакский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w:t>
            </w:r>
            <w:proofErr w:type="spellStart"/>
            <w:r w:rsidRPr="00190906">
              <w:rPr>
                <w:rFonts w:ascii="Times New Roman" w:eastAsia="Times New Roman" w:hAnsi="Times New Roman" w:cs="Times New Roman"/>
                <w:color w:val="2D2D2D"/>
                <w:sz w:val="24"/>
                <w:szCs w:val="24"/>
                <w:lang w:eastAsia="ru-RU"/>
              </w:rPr>
              <w:t>Нагайбакский</w:t>
            </w:r>
            <w:proofErr w:type="spellEnd"/>
            <w:r w:rsidRPr="00190906">
              <w:rPr>
                <w:rFonts w:ascii="Times New Roman" w:eastAsia="Times New Roman" w:hAnsi="Times New Roman" w:cs="Times New Roman"/>
                <w:color w:val="2D2D2D"/>
                <w:sz w:val="24"/>
                <w:szCs w:val="24"/>
                <w:lang w:eastAsia="ru-RU"/>
              </w:rPr>
              <w:t xml:space="preserve"> многофункциональный центр предоставления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457650, Челябинская область, </w:t>
            </w:r>
            <w:proofErr w:type="spellStart"/>
            <w:r w:rsidRPr="00190906">
              <w:rPr>
                <w:rFonts w:ascii="Times New Roman" w:eastAsia="Times New Roman" w:hAnsi="Times New Roman" w:cs="Times New Roman"/>
                <w:color w:val="2D2D2D"/>
                <w:sz w:val="24"/>
                <w:szCs w:val="24"/>
                <w:lang w:eastAsia="ru-RU"/>
              </w:rPr>
              <w:t>Нагайбакский</w:t>
            </w:r>
            <w:proofErr w:type="spellEnd"/>
            <w:r w:rsidRPr="00190906">
              <w:rPr>
                <w:rFonts w:ascii="Times New Roman" w:eastAsia="Times New Roman" w:hAnsi="Times New Roman" w:cs="Times New Roman"/>
                <w:color w:val="2D2D2D"/>
                <w:sz w:val="24"/>
                <w:szCs w:val="24"/>
                <w:lang w:eastAsia="ru-RU"/>
              </w:rPr>
              <w:t xml:space="preserve"> район, село Фершампенуаз, улица Советская, дом 40, помещение 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(8-351-57) 2-31-31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nagaybak.mfc@mail.ru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Нязепетровский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Нязепетровского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456970, Челябинская область, город Нязепетровск, улица Мира, дом 4</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(8-351-56) 3-35-35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nzp-mfc@yandex.ru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27.</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Озерский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456780, Челябинская область, город Озерск, проспект Ленина, дом 62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(8-351-30) 2-16-66</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1okno@mfcozersk.ru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www.mfcozersk.ru</w:t>
            </w:r>
            <w:proofErr w:type="spellEnd"/>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28.</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Октябрьский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457170, Челябинская область, Октябрьский район, улица Ленина, дом 36</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(8-351-58) 5-33-03</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oktmfc2014@mail.ru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29.</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Пластовский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190906">
              <w:rPr>
                <w:rFonts w:ascii="Times New Roman" w:eastAsia="Times New Roman" w:hAnsi="Times New Roman" w:cs="Times New Roman"/>
                <w:color w:val="2D2D2D"/>
                <w:sz w:val="24"/>
                <w:szCs w:val="24"/>
                <w:lang w:eastAsia="ru-RU"/>
              </w:rPr>
              <w:t>Пластовского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457020, Челябинская область, город Пласт, улица Строителей, дом 16</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(8-351-60) 2-23-13</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mfc-plastrayon@yandex.ru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www.mfcplast.ru</w:t>
            </w:r>
            <w:proofErr w:type="spellEnd"/>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30.</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Саткинский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lastRenderedPageBreak/>
              <w:t>Саткинского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456910, Челябинская область, город </w:t>
            </w:r>
            <w:proofErr w:type="spellStart"/>
            <w:r w:rsidRPr="00190906">
              <w:rPr>
                <w:rFonts w:ascii="Times New Roman" w:eastAsia="Times New Roman" w:hAnsi="Times New Roman" w:cs="Times New Roman"/>
                <w:color w:val="2D2D2D"/>
                <w:sz w:val="24"/>
                <w:szCs w:val="24"/>
                <w:lang w:eastAsia="ru-RU"/>
              </w:rPr>
              <w:t>Сатка</w:t>
            </w:r>
            <w:proofErr w:type="spellEnd"/>
            <w:r w:rsidRPr="00190906">
              <w:rPr>
                <w:rFonts w:ascii="Times New Roman" w:eastAsia="Times New Roman" w:hAnsi="Times New Roman" w:cs="Times New Roman"/>
                <w:color w:val="2D2D2D"/>
                <w:sz w:val="24"/>
                <w:szCs w:val="24"/>
                <w:lang w:eastAsia="ru-RU"/>
              </w:rPr>
              <w:t>, улица Солнечная, дом 18</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(8-351-61) 3-33-09</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mfc_satka@mail.ru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www.mfc-satka.ru</w:t>
            </w:r>
            <w:proofErr w:type="spellEnd"/>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31.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Снежинский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Автономное муниципальное учреждение муниципального образования "Город </w:t>
            </w:r>
            <w:proofErr w:type="spellStart"/>
            <w:r w:rsidRPr="00190906">
              <w:rPr>
                <w:rFonts w:ascii="Times New Roman" w:eastAsia="Times New Roman" w:hAnsi="Times New Roman" w:cs="Times New Roman"/>
                <w:color w:val="2D2D2D"/>
                <w:sz w:val="24"/>
                <w:szCs w:val="24"/>
                <w:lang w:eastAsia="ru-RU"/>
              </w:rPr>
              <w:t>Снежинск</w:t>
            </w:r>
            <w:proofErr w:type="spellEnd"/>
            <w:r w:rsidRPr="00190906">
              <w:rPr>
                <w:rFonts w:ascii="Times New Roman" w:eastAsia="Times New Roman" w:hAnsi="Times New Roman" w:cs="Times New Roman"/>
                <w:color w:val="2D2D2D"/>
                <w:sz w:val="24"/>
                <w:szCs w:val="24"/>
                <w:lang w:eastAsia="ru-RU"/>
              </w:rPr>
              <w:t>" "Многофункциональный центр предоставления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456770, Челябинская область, город </w:t>
            </w:r>
            <w:proofErr w:type="spellStart"/>
            <w:r w:rsidRPr="00190906">
              <w:rPr>
                <w:rFonts w:ascii="Times New Roman" w:eastAsia="Times New Roman" w:hAnsi="Times New Roman" w:cs="Times New Roman"/>
                <w:color w:val="2D2D2D"/>
                <w:sz w:val="24"/>
                <w:szCs w:val="24"/>
                <w:lang w:eastAsia="ru-RU"/>
              </w:rPr>
              <w:t>Снежинск</w:t>
            </w:r>
            <w:proofErr w:type="spellEnd"/>
            <w:r w:rsidRPr="00190906">
              <w:rPr>
                <w:rFonts w:ascii="Times New Roman" w:eastAsia="Times New Roman" w:hAnsi="Times New Roman" w:cs="Times New Roman"/>
                <w:color w:val="2D2D2D"/>
                <w:sz w:val="24"/>
                <w:szCs w:val="24"/>
                <w:lang w:eastAsia="ru-RU"/>
              </w:rPr>
              <w:t>, улица Свердлова, дом 1, а/я 40</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(8-351-46) 3-70-35</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(8-351-46) 3-26-21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mfc@snzadm.ru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www.mfc.snzadm.ru</w:t>
            </w:r>
            <w:proofErr w:type="spellEnd"/>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Сосновский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456510, Челябинская область, Сосновский район, село Долгодеревенское, переулок Школьный, дом 7</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(8-351-44) 9-03-67</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mfc@chelsosna.ru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Трехгорный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456080, Челябинская область, город Трехгорный, улица Карла Маркса, дом 45</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(8-351-91) 6-27-07</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(8-351-91) 6-27-17</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mfc_trg@trktvs.ru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34.</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Троицкий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457100, Челябинская область, город Троицк, улица имени В.И. Ленина, дом 19</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(8-351-63) 2-38-51</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mfctroick@mail.ru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35.</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Троицкий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457100, Челябинская область, город Троицк, улица имени Максима Горького, дом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(8-351-63) 2-02-20</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mfc74@troitsk-rayon.ru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36.</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Увельский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457000, Челябинская область, Увельский район, поселок Увельский, улица Кирова, дом 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(8-351-66) 3-17-08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mfc_uvelka@mail.ru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37.</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Уйский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456470, Челябинская область, </w:t>
            </w:r>
            <w:proofErr w:type="spellStart"/>
            <w:r w:rsidRPr="00190906">
              <w:rPr>
                <w:rFonts w:ascii="Times New Roman" w:eastAsia="Times New Roman" w:hAnsi="Times New Roman" w:cs="Times New Roman"/>
                <w:color w:val="2D2D2D"/>
                <w:sz w:val="24"/>
                <w:szCs w:val="24"/>
                <w:lang w:eastAsia="ru-RU"/>
              </w:rPr>
              <w:t>Уйский</w:t>
            </w:r>
            <w:proofErr w:type="spellEnd"/>
            <w:r w:rsidRPr="00190906">
              <w:rPr>
                <w:rFonts w:ascii="Times New Roman" w:eastAsia="Times New Roman" w:hAnsi="Times New Roman" w:cs="Times New Roman"/>
                <w:color w:val="2D2D2D"/>
                <w:sz w:val="24"/>
                <w:szCs w:val="24"/>
                <w:lang w:eastAsia="ru-RU"/>
              </w:rPr>
              <w:t xml:space="preserve"> район, село Уйское, улица </w:t>
            </w:r>
            <w:proofErr w:type="spellStart"/>
            <w:r w:rsidRPr="00190906">
              <w:rPr>
                <w:rFonts w:ascii="Times New Roman" w:eastAsia="Times New Roman" w:hAnsi="Times New Roman" w:cs="Times New Roman"/>
                <w:color w:val="2D2D2D"/>
                <w:sz w:val="24"/>
                <w:szCs w:val="24"/>
                <w:lang w:eastAsia="ru-RU"/>
              </w:rPr>
              <w:t>Таращенко</w:t>
            </w:r>
            <w:proofErr w:type="spellEnd"/>
            <w:r w:rsidRPr="00190906">
              <w:rPr>
                <w:rFonts w:ascii="Times New Roman" w:eastAsia="Times New Roman" w:hAnsi="Times New Roman" w:cs="Times New Roman"/>
                <w:color w:val="2D2D2D"/>
                <w:sz w:val="24"/>
                <w:szCs w:val="24"/>
                <w:lang w:eastAsia="ru-RU"/>
              </w:rPr>
              <w:t>, дом 23</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(8-351-65) 2-31-94</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mfc.uysk@mail.ru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38.</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Усть-Катавский</w:t>
            </w:r>
            <w:proofErr w:type="spellEnd"/>
            <w:r w:rsidRPr="00190906">
              <w:rPr>
                <w:rFonts w:ascii="Times New Roman" w:eastAsia="Times New Roman" w:hAnsi="Times New Roman" w:cs="Times New Roman"/>
                <w:color w:val="2D2D2D"/>
                <w:sz w:val="24"/>
                <w:szCs w:val="24"/>
                <w:lang w:eastAsia="ru-RU"/>
              </w:rPr>
              <w:t xml:space="preserve"> </w:t>
            </w:r>
            <w:r w:rsidRPr="00190906">
              <w:rPr>
                <w:rFonts w:ascii="Times New Roman" w:eastAsia="Times New Roman" w:hAnsi="Times New Roman" w:cs="Times New Roman"/>
                <w:color w:val="2D2D2D"/>
                <w:sz w:val="24"/>
                <w:szCs w:val="24"/>
                <w:lang w:eastAsia="ru-RU"/>
              </w:rPr>
              <w:lastRenderedPageBreak/>
              <w:t>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Муниципальное </w:t>
            </w:r>
            <w:r w:rsidRPr="00190906">
              <w:rPr>
                <w:rFonts w:ascii="Times New Roman" w:eastAsia="Times New Roman" w:hAnsi="Times New Roman" w:cs="Times New Roman"/>
                <w:color w:val="2D2D2D"/>
                <w:sz w:val="24"/>
                <w:szCs w:val="24"/>
                <w:lang w:eastAsia="ru-RU"/>
              </w:rPr>
              <w:lastRenderedPageBreak/>
              <w:t xml:space="preserve">автономное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Усть-Катавского</w:t>
            </w:r>
            <w:proofErr w:type="spellEnd"/>
            <w:r w:rsidRPr="00190906">
              <w:rPr>
                <w:rFonts w:ascii="Times New Roman" w:eastAsia="Times New Roman" w:hAnsi="Times New Roman" w:cs="Times New Roman"/>
                <w:color w:val="2D2D2D"/>
                <w:sz w:val="24"/>
                <w:szCs w:val="24"/>
                <w:lang w:eastAsia="ru-RU"/>
              </w:rPr>
              <w:t xml:space="preserve"> городского округа"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 xml:space="preserve">456043, Челябинская </w:t>
            </w:r>
            <w:r w:rsidRPr="00190906">
              <w:rPr>
                <w:rFonts w:ascii="Times New Roman" w:eastAsia="Times New Roman" w:hAnsi="Times New Roman" w:cs="Times New Roman"/>
                <w:color w:val="2D2D2D"/>
                <w:sz w:val="24"/>
                <w:szCs w:val="24"/>
                <w:lang w:eastAsia="ru-RU"/>
              </w:rPr>
              <w:lastRenderedPageBreak/>
              <w:t>область, город Усть-Катав, улица Заводская, дом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(8-351-67) 2-57-88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(8-351-67) 2-57-82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uk-mfc@yandex.ru</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mfc-uk.ru</w:t>
            </w:r>
            <w:proofErr w:type="spellEnd"/>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lastRenderedPageBreak/>
              <w:t>39.</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Чебаркульский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Чебаркульского</w:t>
            </w:r>
            <w:proofErr w:type="spellEnd"/>
            <w:r w:rsidRPr="00190906">
              <w:rPr>
                <w:rFonts w:ascii="Times New Roman" w:eastAsia="Times New Roman" w:hAnsi="Times New Roman" w:cs="Times New Roman"/>
                <w:color w:val="2D2D2D"/>
                <w:sz w:val="24"/>
                <w:szCs w:val="24"/>
                <w:lang w:eastAsia="ru-RU"/>
              </w:rPr>
              <w:t xml:space="preserve"> городского округа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456440, Челябинская область, город Чебаркуль, улица Ленина, дом 22</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(8-351-68) 2-51-52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mfcchebgo@mail.ru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40.</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Чебаркульский</w:t>
            </w:r>
            <w:proofErr w:type="spellEnd"/>
            <w:r w:rsidRPr="00190906">
              <w:rPr>
                <w:rFonts w:ascii="Times New Roman" w:eastAsia="Times New Roman" w:hAnsi="Times New Roman" w:cs="Times New Roman"/>
                <w:color w:val="2D2D2D"/>
                <w:sz w:val="24"/>
                <w:szCs w:val="24"/>
                <w:lang w:eastAsia="ru-RU"/>
              </w:rPr>
              <w:t xml:space="preserve">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190906">
              <w:rPr>
                <w:rFonts w:ascii="Times New Roman" w:eastAsia="Times New Roman" w:hAnsi="Times New Roman" w:cs="Times New Roman"/>
                <w:color w:val="2D2D2D"/>
                <w:sz w:val="24"/>
                <w:szCs w:val="24"/>
                <w:lang w:eastAsia="ru-RU"/>
              </w:rPr>
              <w:t>Чебаркульского</w:t>
            </w:r>
            <w:proofErr w:type="spellEnd"/>
            <w:r w:rsidRPr="00190906">
              <w:rPr>
                <w:rFonts w:ascii="Times New Roman" w:eastAsia="Times New Roman" w:hAnsi="Times New Roman" w:cs="Times New Roman"/>
                <w:color w:val="2D2D2D"/>
                <w:sz w:val="24"/>
                <w:szCs w:val="24"/>
                <w:lang w:eastAsia="ru-RU"/>
              </w:rPr>
              <w:t xml:space="preserve"> муниципального района"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456440, Челябинская область, город Чебаркуль, улица Ленина, дом 33а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(8-351-68) 2-52-24</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mfc_ch@mail.ru</w:t>
            </w:r>
          </w:p>
        </w:tc>
      </w:tr>
      <w:tr w:rsidR="00190906" w:rsidRPr="00190906" w:rsidTr="00190906">
        <w:tc>
          <w:tcPr>
            <w:tcW w:w="73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41.</w:t>
            </w:r>
          </w:p>
        </w:tc>
        <w:tc>
          <w:tcPr>
            <w:tcW w:w="221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Челябинский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454091, Челябинская область, город Челябинск, улица Труда, дом 164</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 211-08-92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 211-55-98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mfc174@gmail.com</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www.mfc74.ru</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454077, Челябинская область, город Челябинск, улица Комарова, дом 39</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 211-08-92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mfc174@gmail.com</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454021, Челябинская область, город Челябинск, проспект Победы, 396, строение 1</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 211-08-92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mfc174@gmail.com</w:t>
            </w:r>
          </w:p>
        </w:tc>
      </w:tr>
      <w:tr w:rsidR="00190906" w:rsidRPr="00190906" w:rsidTr="00190906">
        <w:tc>
          <w:tcPr>
            <w:tcW w:w="739"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2218" w:type="dxa"/>
            <w:tcBorders>
              <w:top w:val="nil"/>
              <w:left w:val="single" w:sz="8" w:space="0" w:color="000000"/>
              <w:bottom w:val="nil"/>
              <w:right w:val="single" w:sz="8" w:space="0" w:color="000000"/>
            </w:tcBorders>
            <w:tcMar>
              <w:top w:w="0" w:type="dxa"/>
              <w:left w:w="149" w:type="dxa"/>
              <w:bottom w:w="0" w:type="dxa"/>
              <w:right w:w="149" w:type="dxa"/>
            </w:tcMar>
            <w:hideMark/>
          </w:tcPr>
          <w:p w:rsidR="00190906" w:rsidRPr="00190906" w:rsidRDefault="00190906" w:rsidP="0093165C">
            <w:pPr>
              <w:rPr>
                <w:rFonts w:ascii="Times New Roman" w:eastAsia="Times New Roman" w:hAnsi="Times New Roman" w:cs="Times New Roman"/>
                <w:sz w:val="24"/>
                <w:szCs w:val="24"/>
                <w:lang w:eastAsia="ru-RU"/>
              </w:rPr>
            </w:pP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дополнительный офис</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454129, Челябинская область, город Челябинск, улица Новороссийская, 118-В</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 211-08-92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mfc174@gmail.com</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Чесменский муниципальный район</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457220, Челябинская область, Чесменский район, село Чесма, улица Советская, дом 47</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(8-351-69) 2-11-62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mfc@chesmamr74.ru</w:t>
            </w:r>
          </w:p>
        </w:tc>
      </w:tr>
      <w:tr w:rsidR="00190906" w:rsidRPr="00190906" w:rsidTr="00190906">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43.</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proofErr w:type="spellStart"/>
            <w:r w:rsidRPr="00190906">
              <w:rPr>
                <w:rFonts w:ascii="Times New Roman" w:eastAsia="Times New Roman" w:hAnsi="Times New Roman" w:cs="Times New Roman"/>
                <w:color w:val="2D2D2D"/>
                <w:sz w:val="24"/>
                <w:szCs w:val="24"/>
                <w:lang w:eastAsia="ru-RU"/>
              </w:rPr>
              <w:t>Южноуральский</w:t>
            </w:r>
            <w:proofErr w:type="spellEnd"/>
            <w:r w:rsidRPr="00190906">
              <w:rPr>
                <w:rFonts w:ascii="Times New Roman" w:eastAsia="Times New Roman" w:hAnsi="Times New Roman" w:cs="Times New Roman"/>
                <w:color w:val="2D2D2D"/>
                <w:sz w:val="24"/>
                <w:szCs w:val="24"/>
                <w:lang w:eastAsia="ru-RU"/>
              </w:rPr>
              <w:t xml:space="preserve"> городской округ</w:t>
            </w:r>
          </w:p>
        </w:tc>
        <w:tc>
          <w:tcPr>
            <w:tcW w:w="42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Муниципальное казенное учреждение "Многофункциональный центр предоставления государственных и муниципальных услуг"</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 xml:space="preserve">457040, Челябинская область, город </w:t>
            </w:r>
            <w:proofErr w:type="spellStart"/>
            <w:r w:rsidRPr="00190906">
              <w:rPr>
                <w:rFonts w:ascii="Times New Roman" w:eastAsia="Times New Roman" w:hAnsi="Times New Roman" w:cs="Times New Roman"/>
                <w:color w:val="2D2D2D"/>
                <w:sz w:val="24"/>
                <w:szCs w:val="24"/>
                <w:lang w:eastAsia="ru-RU"/>
              </w:rPr>
              <w:t>Южноуральск</w:t>
            </w:r>
            <w:proofErr w:type="spellEnd"/>
            <w:r w:rsidRPr="00190906">
              <w:rPr>
                <w:rFonts w:ascii="Times New Roman" w:eastAsia="Times New Roman" w:hAnsi="Times New Roman" w:cs="Times New Roman"/>
                <w:color w:val="2D2D2D"/>
                <w:sz w:val="24"/>
                <w:szCs w:val="24"/>
                <w:lang w:eastAsia="ru-RU"/>
              </w:rPr>
              <w:t>, улица Спортивная, дом 34А</w:t>
            </w: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(8-351-34) 4-00-82</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(8-351-34) 4-00-68</w:t>
            </w:r>
          </w:p>
          <w:p w:rsidR="00190906" w:rsidRPr="00190906" w:rsidRDefault="00190906" w:rsidP="0093165C">
            <w:pPr>
              <w:jc w:val="center"/>
              <w:textAlignment w:val="baseline"/>
              <w:rPr>
                <w:rFonts w:ascii="Times New Roman" w:eastAsia="Times New Roman" w:hAnsi="Times New Roman" w:cs="Times New Roman"/>
                <w:color w:val="2D2D2D"/>
                <w:sz w:val="24"/>
                <w:szCs w:val="24"/>
                <w:lang w:eastAsia="ru-RU"/>
              </w:rPr>
            </w:pPr>
            <w:r w:rsidRPr="00190906">
              <w:rPr>
                <w:rFonts w:ascii="Times New Roman" w:eastAsia="Times New Roman" w:hAnsi="Times New Roman" w:cs="Times New Roman"/>
                <w:color w:val="2D2D2D"/>
                <w:sz w:val="24"/>
                <w:szCs w:val="24"/>
                <w:lang w:eastAsia="ru-RU"/>
              </w:rPr>
              <w:t>ymfts@mail.ru</w:t>
            </w:r>
          </w:p>
        </w:tc>
      </w:tr>
    </w:tbl>
    <w:p w:rsidR="00C63666" w:rsidRPr="00190906" w:rsidRDefault="00C63666" w:rsidP="0093165C">
      <w:pPr>
        <w:rPr>
          <w:rFonts w:ascii="Times New Roman" w:hAnsi="Times New Roman" w:cs="Times New Roman"/>
          <w:sz w:val="24"/>
          <w:szCs w:val="24"/>
        </w:rPr>
      </w:pPr>
    </w:p>
    <w:sectPr w:rsidR="00C63666" w:rsidRPr="00190906" w:rsidSect="0093165C">
      <w:pgSz w:w="14136" w:h="18159"/>
      <w:pgMar w:top="567" w:right="528" w:bottom="624" w:left="709" w:header="720" w:footer="720" w:gutter="567"/>
      <w:cols w:space="708"/>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190906"/>
    <w:rsid w:val="0001214B"/>
    <w:rsid w:val="00190906"/>
    <w:rsid w:val="00492D50"/>
    <w:rsid w:val="00657572"/>
    <w:rsid w:val="00674926"/>
    <w:rsid w:val="0074490D"/>
    <w:rsid w:val="00753BD6"/>
    <w:rsid w:val="0093165C"/>
    <w:rsid w:val="00A469B1"/>
    <w:rsid w:val="00C63666"/>
    <w:rsid w:val="00C9122F"/>
    <w:rsid w:val="00DE5611"/>
    <w:rsid w:val="00F60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66"/>
  </w:style>
  <w:style w:type="paragraph" w:styleId="1">
    <w:name w:val="heading 1"/>
    <w:basedOn w:val="a"/>
    <w:link w:val="10"/>
    <w:uiPriority w:val="9"/>
    <w:qFormat/>
    <w:rsid w:val="0019090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0906"/>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090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9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09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0906"/>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65881358">
      <w:bodyDiv w:val="1"/>
      <w:marLeft w:val="0"/>
      <w:marRight w:val="0"/>
      <w:marTop w:val="0"/>
      <w:marBottom w:val="0"/>
      <w:divBdr>
        <w:top w:val="none" w:sz="0" w:space="0" w:color="auto"/>
        <w:left w:val="none" w:sz="0" w:space="0" w:color="auto"/>
        <w:bottom w:val="none" w:sz="0" w:space="0" w:color="auto"/>
        <w:right w:val="none" w:sz="0" w:space="0" w:color="auto"/>
      </w:divBdr>
      <w:divsChild>
        <w:div w:id="645545769">
          <w:marLeft w:val="0"/>
          <w:marRight w:val="0"/>
          <w:marTop w:val="0"/>
          <w:marBottom w:val="0"/>
          <w:divBdr>
            <w:top w:val="none" w:sz="0" w:space="0" w:color="auto"/>
            <w:left w:val="none" w:sz="0" w:space="0" w:color="auto"/>
            <w:bottom w:val="none" w:sz="0" w:space="0" w:color="auto"/>
            <w:right w:val="none" w:sz="0" w:space="0" w:color="auto"/>
          </w:divBdr>
          <w:divsChild>
            <w:div w:id="990866260">
              <w:marLeft w:val="0"/>
              <w:marRight w:val="0"/>
              <w:marTop w:val="0"/>
              <w:marBottom w:val="0"/>
              <w:divBdr>
                <w:top w:val="inset" w:sz="2" w:space="0" w:color="auto"/>
                <w:left w:val="inset" w:sz="2" w:space="1" w:color="auto"/>
                <w:bottom w:val="inset" w:sz="2" w:space="0" w:color="auto"/>
                <w:right w:val="inset" w:sz="2" w:space="1" w:color="auto"/>
              </w:divBdr>
            </w:div>
            <w:div w:id="80192315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2.kodeks.ru/document/902228011" TargetMode="External"/><Relationship Id="rId117" Type="http://schemas.openxmlformats.org/officeDocument/2006/relationships/hyperlink" Target="http://docs2.kodeks.ru/document/543741175" TargetMode="External"/><Relationship Id="rId21" Type="http://schemas.openxmlformats.org/officeDocument/2006/relationships/hyperlink" Target="http://docs2.kodeks.ru/document/453149483" TargetMode="External"/><Relationship Id="rId42" Type="http://schemas.openxmlformats.org/officeDocument/2006/relationships/hyperlink" Target="http://docs2.kodeks.ru/document/453149483" TargetMode="External"/><Relationship Id="rId47" Type="http://schemas.openxmlformats.org/officeDocument/2006/relationships/hyperlink" Target="http://docs2.kodeks.ru/document/9007514" TargetMode="External"/><Relationship Id="rId63" Type="http://schemas.openxmlformats.org/officeDocument/2006/relationships/hyperlink" Target="http://docs2.kodeks.ru/document/499506843" TargetMode="External"/><Relationship Id="rId68" Type="http://schemas.openxmlformats.org/officeDocument/2006/relationships/hyperlink" Target="http://docs2.kodeks.ru/document/553126422" TargetMode="External"/><Relationship Id="rId84" Type="http://schemas.openxmlformats.org/officeDocument/2006/relationships/hyperlink" Target="http://docs2.kodeks.ru/document/420294041" TargetMode="External"/><Relationship Id="rId89" Type="http://schemas.openxmlformats.org/officeDocument/2006/relationships/hyperlink" Target="http://docs2.kodeks.ru/document/543741175" TargetMode="External"/><Relationship Id="rId112" Type="http://schemas.openxmlformats.org/officeDocument/2006/relationships/hyperlink" Target="http://docs2.kodeks.ru/document/412302204" TargetMode="External"/><Relationship Id="rId133" Type="http://schemas.openxmlformats.org/officeDocument/2006/relationships/hyperlink" Target="http://docs2.kodeks.ru/document/902228011" TargetMode="External"/><Relationship Id="rId138" Type="http://schemas.openxmlformats.org/officeDocument/2006/relationships/hyperlink" Target="http://docs2.kodeks.ru/document/543741175" TargetMode="External"/><Relationship Id="rId154" Type="http://schemas.openxmlformats.org/officeDocument/2006/relationships/hyperlink" Target="http://docs2.kodeks.ru/document/543741175" TargetMode="External"/><Relationship Id="rId16" Type="http://schemas.openxmlformats.org/officeDocument/2006/relationships/hyperlink" Target="http://docs2.kodeks.ru/document/499506843" TargetMode="External"/><Relationship Id="rId107" Type="http://schemas.openxmlformats.org/officeDocument/2006/relationships/hyperlink" Target="http://docs2.kodeks.ru/document/499500302" TargetMode="External"/><Relationship Id="rId11" Type="http://schemas.openxmlformats.org/officeDocument/2006/relationships/hyperlink" Target="http://docs2.kodeks.ru/document/543741175" TargetMode="External"/><Relationship Id="rId32" Type="http://schemas.openxmlformats.org/officeDocument/2006/relationships/hyperlink" Target="http://docs2.kodeks.ru/document/412302204" TargetMode="External"/><Relationship Id="rId37" Type="http://schemas.openxmlformats.org/officeDocument/2006/relationships/hyperlink" Target="http://docs2.kodeks.ru/document/543741175" TargetMode="External"/><Relationship Id="rId53" Type="http://schemas.openxmlformats.org/officeDocument/2006/relationships/hyperlink" Target="http://docs2.kodeks.ru/document/543741175" TargetMode="External"/><Relationship Id="rId58" Type="http://schemas.openxmlformats.org/officeDocument/2006/relationships/hyperlink" Target="http://docs2.kodeks.ru/document/412302204" TargetMode="External"/><Relationship Id="rId74" Type="http://schemas.openxmlformats.org/officeDocument/2006/relationships/hyperlink" Target="http://docs2.kodeks.ru/document/499508760" TargetMode="External"/><Relationship Id="rId79" Type="http://schemas.openxmlformats.org/officeDocument/2006/relationships/hyperlink" Target="http://docs2.kodeks.ru/document/9010197" TargetMode="External"/><Relationship Id="rId102" Type="http://schemas.openxmlformats.org/officeDocument/2006/relationships/hyperlink" Target="http://docs2.kodeks.ru/document/499028151" TargetMode="External"/><Relationship Id="rId123" Type="http://schemas.openxmlformats.org/officeDocument/2006/relationships/hyperlink" Target="http://docs2.kodeks.ru/document/543741175" TargetMode="External"/><Relationship Id="rId128" Type="http://schemas.openxmlformats.org/officeDocument/2006/relationships/hyperlink" Target="http://docs2.kodeks.ru/document/499506494" TargetMode="External"/><Relationship Id="rId144" Type="http://schemas.openxmlformats.org/officeDocument/2006/relationships/hyperlink" Target="http://docs2.kodeks.ru/document/543741175" TargetMode="External"/><Relationship Id="rId149" Type="http://schemas.openxmlformats.org/officeDocument/2006/relationships/hyperlink" Target="http://docs2.kodeks.ru/document/543741175" TargetMode="External"/><Relationship Id="rId5" Type="http://schemas.openxmlformats.org/officeDocument/2006/relationships/hyperlink" Target="http://docs2.kodeks.ru/document/499506843" TargetMode="External"/><Relationship Id="rId90" Type="http://schemas.openxmlformats.org/officeDocument/2006/relationships/hyperlink" Target="http://docs2.kodeks.ru/document/543741175" TargetMode="External"/><Relationship Id="rId95" Type="http://schemas.openxmlformats.org/officeDocument/2006/relationships/hyperlink" Target="http://docs2.kodeks.ru/document/543741175" TargetMode="External"/><Relationship Id="rId22" Type="http://schemas.openxmlformats.org/officeDocument/2006/relationships/hyperlink" Target="http://docs2.kodeks.ru/document/543741175" TargetMode="External"/><Relationship Id="rId27" Type="http://schemas.openxmlformats.org/officeDocument/2006/relationships/hyperlink" Target="http://docs2.kodeks.ru/document/499503958" TargetMode="External"/><Relationship Id="rId43" Type="http://schemas.openxmlformats.org/officeDocument/2006/relationships/hyperlink" Target="http://docs2.kodeks.ru/document/9010197" TargetMode="External"/><Relationship Id="rId48" Type="http://schemas.openxmlformats.org/officeDocument/2006/relationships/hyperlink" Target="http://docs2.kodeks.ru/document/901773012" TargetMode="External"/><Relationship Id="rId64" Type="http://schemas.openxmlformats.org/officeDocument/2006/relationships/hyperlink" Target="http://docs2.kodeks.ru/document/902228011" TargetMode="External"/><Relationship Id="rId69" Type="http://schemas.openxmlformats.org/officeDocument/2006/relationships/hyperlink" Target="http://docs2.kodeks.ru/document/553126422" TargetMode="External"/><Relationship Id="rId113" Type="http://schemas.openxmlformats.org/officeDocument/2006/relationships/hyperlink" Target="http://docs2.kodeks.ru/document/412302204" TargetMode="External"/><Relationship Id="rId118" Type="http://schemas.openxmlformats.org/officeDocument/2006/relationships/hyperlink" Target="http://docs2.kodeks.ru/document/553126422" TargetMode="External"/><Relationship Id="rId134" Type="http://schemas.openxmlformats.org/officeDocument/2006/relationships/hyperlink" Target="http://docs2.kodeks.ru/document/902228011" TargetMode="External"/><Relationship Id="rId139" Type="http://schemas.openxmlformats.org/officeDocument/2006/relationships/hyperlink" Target="http://docs2.kodeks.ru/document/543741175" TargetMode="External"/><Relationship Id="rId80" Type="http://schemas.openxmlformats.org/officeDocument/2006/relationships/hyperlink" Target="http://docs2.kodeks.ru/document/543741175" TargetMode="External"/><Relationship Id="rId85" Type="http://schemas.openxmlformats.org/officeDocument/2006/relationships/hyperlink" Target="http://docs2.kodeks.ru/document/420294041" TargetMode="External"/><Relationship Id="rId150" Type="http://schemas.openxmlformats.org/officeDocument/2006/relationships/hyperlink" Target="http://docs2.kodeks.ru/document/553126422" TargetMode="External"/><Relationship Id="rId155" Type="http://schemas.openxmlformats.org/officeDocument/2006/relationships/fontTable" Target="fontTable.xml"/><Relationship Id="rId12" Type="http://schemas.openxmlformats.org/officeDocument/2006/relationships/hyperlink" Target="http://docs2.kodeks.ru/document/553126422" TargetMode="External"/><Relationship Id="rId17" Type="http://schemas.openxmlformats.org/officeDocument/2006/relationships/hyperlink" Target="http://docs2.kodeks.ru/document/499500302" TargetMode="External"/><Relationship Id="rId25" Type="http://schemas.openxmlformats.org/officeDocument/2006/relationships/hyperlink" Target="http://docs2.kodeks.ru/document/499508760" TargetMode="External"/><Relationship Id="rId33" Type="http://schemas.openxmlformats.org/officeDocument/2006/relationships/hyperlink" Target="http://docs2.kodeks.ru/document/412302204" TargetMode="External"/><Relationship Id="rId38" Type="http://schemas.openxmlformats.org/officeDocument/2006/relationships/hyperlink" Target="http://docs2.kodeks.ru/document/412302204" TargetMode="External"/><Relationship Id="rId46" Type="http://schemas.openxmlformats.org/officeDocument/2006/relationships/hyperlink" Target="http://docs2.kodeks.ru/document/460187074" TargetMode="External"/><Relationship Id="rId59" Type="http://schemas.openxmlformats.org/officeDocument/2006/relationships/hyperlink" Target="http://docs2.kodeks.ru/document/901990046" TargetMode="External"/><Relationship Id="rId67" Type="http://schemas.openxmlformats.org/officeDocument/2006/relationships/hyperlink" Target="http://docs2.kodeks.ru/document/553126422" TargetMode="External"/><Relationship Id="rId103" Type="http://schemas.openxmlformats.org/officeDocument/2006/relationships/hyperlink" Target="http://docs2.kodeks.ru/document/460187074" TargetMode="External"/><Relationship Id="rId108" Type="http://schemas.openxmlformats.org/officeDocument/2006/relationships/hyperlink" Target="http://docs2.kodeks.ru/document/453149483" TargetMode="External"/><Relationship Id="rId116" Type="http://schemas.openxmlformats.org/officeDocument/2006/relationships/hyperlink" Target="http://docs2.kodeks.ru/document/499508760" TargetMode="External"/><Relationship Id="rId124" Type="http://schemas.openxmlformats.org/officeDocument/2006/relationships/hyperlink" Target="http://docs2.kodeks.ru/document/902228011" TargetMode="External"/><Relationship Id="rId129" Type="http://schemas.openxmlformats.org/officeDocument/2006/relationships/hyperlink" Target="http://docs2.kodeks.ru/document/543741175" TargetMode="External"/><Relationship Id="rId137" Type="http://schemas.openxmlformats.org/officeDocument/2006/relationships/hyperlink" Target="http://docs2.kodeks.ru/document/543741175" TargetMode="External"/><Relationship Id="rId20" Type="http://schemas.openxmlformats.org/officeDocument/2006/relationships/hyperlink" Target="http://docs2.kodeks.ru/document/428676852" TargetMode="External"/><Relationship Id="rId41" Type="http://schemas.openxmlformats.org/officeDocument/2006/relationships/hyperlink" Target="http://docs2.kodeks.ru/document/543741175" TargetMode="External"/><Relationship Id="rId54" Type="http://schemas.openxmlformats.org/officeDocument/2006/relationships/hyperlink" Target="http://docs2.kodeks.ru/document/499508760" TargetMode="External"/><Relationship Id="rId62" Type="http://schemas.openxmlformats.org/officeDocument/2006/relationships/hyperlink" Target="http://docs2.kodeks.ru/document/902228011" TargetMode="External"/><Relationship Id="rId70" Type="http://schemas.openxmlformats.org/officeDocument/2006/relationships/hyperlink" Target="http://docs2.kodeks.ru/document/553126422" TargetMode="External"/><Relationship Id="rId75" Type="http://schemas.openxmlformats.org/officeDocument/2006/relationships/hyperlink" Target="http://docs2.kodeks.ru/document/9003685" TargetMode="External"/><Relationship Id="rId83" Type="http://schemas.openxmlformats.org/officeDocument/2006/relationships/hyperlink" Target="http://docs2.kodeks.ru/document/420284816" TargetMode="External"/><Relationship Id="rId88" Type="http://schemas.openxmlformats.org/officeDocument/2006/relationships/hyperlink" Target="http://docs2.kodeks.ru/document/543741175" TargetMode="External"/><Relationship Id="rId91" Type="http://schemas.openxmlformats.org/officeDocument/2006/relationships/hyperlink" Target="http://docs2.kodeks.ru/document/412302204" TargetMode="External"/><Relationship Id="rId96" Type="http://schemas.openxmlformats.org/officeDocument/2006/relationships/hyperlink" Target="http://docs2.kodeks.ru/document/543741175" TargetMode="External"/><Relationship Id="rId111" Type="http://schemas.openxmlformats.org/officeDocument/2006/relationships/hyperlink" Target="http://docs2.kodeks.ru/document/460187074" TargetMode="External"/><Relationship Id="rId132" Type="http://schemas.openxmlformats.org/officeDocument/2006/relationships/hyperlink" Target="http://docs2.kodeks.ru/document/902228011" TargetMode="External"/><Relationship Id="rId140" Type="http://schemas.openxmlformats.org/officeDocument/2006/relationships/hyperlink" Target="http://docs2.kodeks.ru/document/543741175" TargetMode="External"/><Relationship Id="rId145" Type="http://schemas.openxmlformats.org/officeDocument/2006/relationships/hyperlink" Target="http://docs2.kodeks.ru/document/543741175" TargetMode="External"/><Relationship Id="rId153" Type="http://schemas.openxmlformats.org/officeDocument/2006/relationships/hyperlink" Target="http://docs2.kodeks.ru/document/543741175" TargetMode="External"/><Relationship Id="rId1" Type="http://schemas.openxmlformats.org/officeDocument/2006/relationships/styles" Target="styles.xml"/><Relationship Id="rId6" Type="http://schemas.openxmlformats.org/officeDocument/2006/relationships/hyperlink" Target="http://docs2.kodeks.ru/document/499500302" TargetMode="External"/><Relationship Id="rId15" Type="http://schemas.openxmlformats.org/officeDocument/2006/relationships/hyperlink" Target="http://docs2.kodeks.ru/document/499508760" TargetMode="External"/><Relationship Id="rId23" Type="http://schemas.openxmlformats.org/officeDocument/2006/relationships/hyperlink" Target="http://docs2.kodeks.ru/document/553126422" TargetMode="External"/><Relationship Id="rId28" Type="http://schemas.openxmlformats.org/officeDocument/2006/relationships/hyperlink" Target="http://docs2.kodeks.ru/document/543741175" TargetMode="External"/><Relationship Id="rId36" Type="http://schemas.openxmlformats.org/officeDocument/2006/relationships/hyperlink" Target="http://docs2.kodeks.ru/document/412302204" TargetMode="External"/><Relationship Id="rId49" Type="http://schemas.openxmlformats.org/officeDocument/2006/relationships/hyperlink" Target="http://docs2.kodeks.ru/document/802044205" TargetMode="External"/><Relationship Id="rId57" Type="http://schemas.openxmlformats.org/officeDocument/2006/relationships/hyperlink" Target="http://docs2.kodeks.ru/document/499500302" TargetMode="External"/><Relationship Id="rId106" Type="http://schemas.openxmlformats.org/officeDocument/2006/relationships/hyperlink" Target="http://docs2.kodeks.ru/document/460187074" TargetMode="External"/><Relationship Id="rId114" Type="http://schemas.openxmlformats.org/officeDocument/2006/relationships/hyperlink" Target="http://docs2.kodeks.ru/document/460187074" TargetMode="External"/><Relationship Id="rId119" Type="http://schemas.openxmlformats.org/officeDocument/2006/relationships/hyperlink" Target="http://docs2.kodeks.ru/document/901807664" TargetMode="External"/><Relationship Id="rId127" Type="http://schemas.openxmlformats.org/officeDocument/2006/relationships/hyperlink" Target="http://docs2.kodeks.ru/document/543741175" TargetMode="External"/><Relationship Id="rId10" Type="http://schemas.openxmlformats.org/officeDocument/2006/relationships/hyperlink" Target="http://docs2.kodeks.ru/document/453149483" TargetMode="External"/><Relationship Id="rId31" Type="http://schemas.openxmlformats.org/officeDocument/2006/relationships/hyperlink" Target="http://docs2.kodeks.ru/document/499506843" TargetMode="External"/><Relationship Id="rId44" Type="http://schemas.openxmlformats.org/officeDocument/2006/relationships/hyperlink" Target="http://docs2.kodeks.ru/document/499028151" TargetMode="External"/><Relationship Id="rId52" Type="http://schemas.openxmlformats.org/officeDocument/2006/relationships/hyperlink" Target="http://docs2.kodeks.ru/document/499506843" TargetMode="External"/><Relationship Id="rId60" Type="http://schemas.openxmlformats.org/officeDocument/2006/relationships/hyperlink" Target="http://docs2.kodeks.ru/document/543741175" TargetMode="External"/><Relationship Id="rId65" Type="http://schemas.openxmlformats.org/officeDocument/2006/relationships/hyperlink" Target="http://docs2.kodeks.ru/document/499500302" TargetMode="External"/><Relationship Id="rId73" Type="http://schemas.openxmlformats.org/officeDocument/2006/relationships/hyperlink" Target="http://docs2.kodeks.ru/document/412302204" TargetMode="External"/><Relationship Id="rId78" Type="http://schemas.openxmlformats.org/officeDocument/2006/relationships/hyperlink" Target="http://docs2.kodeks.ru/document/9010197" TargetMode="External"/><Relationship Id="rId81" Type="http://schemas.openxmlformats.org/officeDocument/2006/relationships/hyperlink" Target="http://docs2.kodeks.ru/document/499500302" TargetMode="External"/><Relationship Id="rId86" Type="http://schemas.openxmlformats.org/officeDocument/2006/relationships/hyperlink" Target="http://docs2.kodeks.ru/document/543741175" TargetMode="External"/><Relationship Id="rId94" Type="http://schemas.openxmlformats.org/officeDocument/2006/relationships/hyperlink" Target="http://docs2.kodeks.ru/document/412302204" TargetMode="External"/><Relationship Id="rId99" Type="http://schemas.openxmlformats.org/officeDocument/2006/relationships/hyperlink" Target="http://docs2.kodeks.ru/document/499506843" TargetMode="External"/><Relationship Id="rId101" Type="http://schemas.openxmlformats.org/officeDocument/2006/relationships/hyperlink" Target="http://docs2.kodeks.ru/document/543741175" TargetMode="External"/><Relationship Id="rId122" Type="http://schemas.openxmlformats.org/officeDocument/2006/relationships/hyperlink" Target="http://docs2.kodeks.ru/document/901807667" TargetMode="External"/><Relationship Id="rId130" Type="http://schemas.openxmlformats.org/officeDocument/2006/relationships/hyperlink" Target="http://docs2.kodeks.ru/document/902228011" TargetMode="External"/><Relationship Id="rId135" Type="http://schemas.openxmlformats.org/officeDocument/2006/relationships/hyperlink" Target="http://docs2.kodeks.ru/document/553126422" TargetMode="External"/><Relationship Id="rId143" Type="http://schemas.openxmlformats.org/officeDocument/2006/relationships/hyperlink" Target="http://docs2.kodeks.ru/document/543741175" TargetMode="External"/><Relationship Id="rId148" Type="http://schemas.openxmlformats.org/officeDocument/2006/relationships/hyperlink" Target="http://docs2.kodeks.ru/document/543741175" TargetMode="External"/><Relationship Id="rId151" Type="http://schemas.openxmlformats.org/officeDocument/2006/relationships/hyperlink" Target="http://docs2.kodeks.ru/document/553126422" TargetMode="External"/><Relationship Id="rId156" Type="http://schemas.openxmlformats.org/officeDocument/2006/relationships/theme" Target="theme/theme1.xml"/><Relationship Id="rId4" Type="http://schemas.openxmlformats.org/officeDocument/2006/relationships/hyperlink" Target="http://docs2.kodeks.ru/document/499508760" TargetMode="External"/><Relationship Id="rId9" Type="http://schemas.openxmlformats.org/officeDocument/2006/relationships/hyperlink" Target="http://docs2.kodeks.ru/document/428676852" TargetMode="External"/><Relationship Id="rId13" Type="http://schemas.openxmlformats.org/officeDocument/2006/relationships/hyperlink" Target="http://docs2.kodeks.ru/document/902228011" TargetMode="External"/><Relationship Id="rId18" Type="http://schemas.openxmlformats.org/officeDocument/2006/relationships/hyperlink" Target="http://docs2.kodeks.ru/document/460187074" TargetMode="External"/><Relationship Id="rId39" Type="http://schemas.openxmlformats.org/officeDocument/2006/relationships/hyperlink" Target="http://docs2.kodeks.ru/document/543741175" TargetMode="External"/><Relationship Id="rId109" Type="http://schemas.openxmlformats.org/officeDocument/2006/relationships/hyperlink" Target="http://docs2.kodeks.ru/document/453149483" TargetMode="External"/><Relationship Id="rId34" Type="http://schemas.openxmlformats.org/officeDocument/2006/relationships/hyperlink" Target="http://docs2.kodeks.ru/document/543741175" TargetMode="External"/><Relationship Id="rId50" Type="http://schemas.openxmlformats.org/officeDocument/2006/relationships/hyperlink" Target="http://docs2.kodeks.ru/document/499500302" TargetMode="External"/><Relationship Id="rId55" Type="http://schemas.openxmlformats.org/officeDocument/2006/relationships/hyperlink" Target="http://docs2.kodeks.ru/document/412302204" TargetMode="External"/><Relationship Id="rId76" Type="http://schemas.openxmlformats.org/officeDocument/2006/relationships/hyperlink" Target="http://docs2.kodeks.ru/document/460187074" TargetMode="External"/><Relationship Id="rId97" Type="http://schemas.openxmlformats.org/officeDocument/2006/relationships/hyperlink" Target="http://docs2.kodeks.ru/document/543741175" TargetMode="External"/><Relationship Id="rId104" Type="http://schemas.openxmlformats.org/officeDocument/2006/relationships/hyperlink" Target="http://docs2.kodeks.ru/document/460187074" TargetMode="External"/><Relationship Id="rId120" Type="http://schemas.openxmlformats.org/officeDocument/2006/relationships/hyperlink" Target="http://docs2.kodeks.ru/document/902228011" TargetMode="External"/><Relationship Id="rId125" Type="http://schemas.openxmlformats.org/officeDocument/2006/relationships/hyperlink" Target="http://docs2.kodeks.ru/document/543741175" TargetMode="External"/><Relationship Id="rId141" Type="http://schemas.openxmlformats.org/officeDocument/2006/relationships/hyperlink" Target="http://docs2.kodeks.ru/document/543741175" TargetMode="External"/><Relationship Id="rId146" Type="http://schemas.openxmlformats.org/officeDocument/2006/relationships/hyperlink" Target="http://docs2.kodeks.ru/document/543741175" TargetMode="External"/><Relationship Id="rId7" Type="http://schemas.openxmlformats.org/officeDocument/2006/relationships/hyperlink" Target="http://docs2.kodeks.ru/document/460187074" TargetMode="External"/><Relationship Id="rId71" Type="http://schemas.openxmlformats.org/officeDocument/2006/relationships/hyperlink" Target="http://docs2.kodeks.ru/document/543741175" TargetMode="External"/><Relationship Id="rId92" Type="http://schemas.openxmlformats.org/officeDocument/2006/relationships/hyperlink" Target="http://docs2.kodeks.ru/document/499506843" TargetMode="External"/><Relationship Id="rId2" Type="http://schemas.openxmlformats.org/officeDocument/2006/relationships/settings" Target="settings.xml"/><Relationship Id="rId29" Type="http://schemas.openxmlformats.org/officeDocument/2006/relationships/hyperlink" Target="http://docs2.kodeks.ru/document/543741175" TargetMode="External"/><Relationship Id="rId24" Type="http://schemas.openxmlformats.org/officeDocument/2006/relationships/hyperlink" Target="http://docs2.kodeks.ru/document/543741175" TargetMode="External"/><Relationship Id="rId40" Type="http://schemas.openxmlformats.org/officeDocument/2006/relationships/hyperlink" Target="http://docs2.kodeks.ru/document/543741175" TargetMode="External"/><Relationship Id="rId45" Type="http://schemas.openxmlformats.org/officeDocument/2006/relationships/hyperlink" Target="http://docs2.kodeks.ru/document/499028151" TargetMode="External"/><Relationship Id="rId66" Type="http://schemas.openxmlformats.org/officeDocument/2006/relationships/hyperlink" Target="http://docs2.kodeks.ru/document/553126422" TargetMode="External"/><Relationship Id="rId87" Type="http://schemas.openxmlformats.org/officeDocument/2006/relationships/hyperlink" Target="http://docs2.kodeks.ru/document/543741175" TargetMode="External"/><Relationship Id="rId110" Type="http://schemas.openxmlformats.org/officeDocument/2006/relationships/hyperlink" Target="http://docs2.kodeks.ru/document/499028151" TargetMode="External"/><Relationship Id="rId115" Type="http://schemas.openxmlformats.org/officeDocument/2006/relationships/hyperlink" Target="http://docs2.kodeks.ru/document/460187074" TargetMode="External"/><Relationship Id="rId131" Type="http://schemas.openxmlformats.org/officeDocument/2006/relationships/hyperlink" Target="http://docs2.kodeks.ru/document/553126422" TargetMode="External"/><Relationship Id="rId136" Type="http://schemas.openxmlformats.org/officeDocument/2006/relationships/hyperlink" Target="http://docs2.kodeks.ru/document/902228011" TargetMode="External"/><Relationship Id="rId61" Type="http://schemas.openxmlformats.org/officeDocument/2006/relationships/hyperlink" Target="http://docs2.kodeks.ru/document/543741175" TargetMode="External"/><Relationship Id="rId82" Type="http://schemas.openxmlformats.org/officeDocument/2006/relationships/hyperlink" Target="http://docs2.kodeks.ru/document/553126422" TargetMode="External"/><Relationship Id="rId152" Type="http://schemas.openxmlformats.org/officeDocument/2006/relationships/hyperlink" Target="http://docs2.kodeks.ru/document/543741175" TargetMode="External"/><Relationship Id="rId19" Type="http://schemas.openxmlformats.org/officeDocument/2006/relationships/hyperlink" Target="http://docs2.kodeks.ru/document/412302204" TargetMode="External"/><Relationship Id="rId14" Type="http://schemas.openxmlformats.org/officeDocument/2006/relationships/hyperlink" Target="http://docs2.kodeks.ru/document/499503958" TargetMode="External"/><Relationship Id="rId30" Type="http://schemas.openxmlformats.org/officeDocument/2006/relationships/hyperlink" Target="http://docs2.kodeks.ru/document/499500302" TargetMode="External"/><Relationship Id="rId35" Type="http://schemas.openxmlformats.org/officeDocument/2006/relationships/hyperlink" Target="http://docs2.kodeks.ru/document/412302204" TargetMode="External"/><Relationship Id="rId56" Type="http://schemas.openxmlformats.org/officeDocument/2006/relationships/hyperlink" Target="http://docs2.kodeks.ru/document/412302204" TargetMode="External"/><Relationship Id="rId77" Type="http://schemas.openxmlformats.org/officeDocument/2006/relationships/hyperlink" Target="http://docs2.kodeks.ru/document/460187074" TargetMode="External"/><Relationship Id="rId100" Type="http://schemas.openxmlformats.org/officeDocument/2006/relationships/hyperlink" Target="http://docs2.kodeks.ru/document/460187074" TargetMode="External"/><Relationship Id="rId105" Type="http://schemas.openxmlformats.org/officeDocument/2006/relationships/hyperlink" Target="http://docs2.kodeks.ru/document/412302204" TargetMode="External"/><Relationship Id="rId126" Type="http://schemas.openxmlformats.org/officeDocument/2006/relationships/hyperlink" Target="http://docs2.kodeks.ru/document/499508760" TargetMode="External"/><Relationship Id="rId147" Type="http://schemas.openxmlformats.org/officeDocument/2006/relationships/hyperlink" Target="http://docs2.kodeks.ru/document/543741175" TargetMode="External"/><Relationship Id="rId8" Type="http://schemas.openxmlformats.org/officeDocument/2006/relationships/hyperlink" Target="http://docs2.kodeks.ru/document/412302204" TargetMode="External"/><Relationship Id="rId51" Type="http://schemas.openxmlformats.org/officeDocument/2006/relationships/hyperlink" Target="http://docs2.kodeks.ru/document/412302204" TargetMode="External"/><Relationship Id="rId72" Type="http://schemas.openxmlformats.org/officeDocument/2006/relationships/hyperlink" Target="http://docs2.kodeks.ru/document/428676852" TargetMode="External"/><Relationship Id="rId93" Type="http://schemas.openxmlformats.org/officeDocument/2006/relationships/hyperlink" Target="http://docs2.kodeks.ru/document/412302204" TargetMode="External"/><Relationship Id="rId98" Type="http://schemas.openxmlformats.org/officeDocument/2006/relationships/hyperlink" Target="http://docs2.kodeks.ru/document/902228011" TargetMode="External"/><Relationship Id="rId121" Type="http://schemas.openxmlformats.org/officeDocument/2006/relationships/hyperlink" Target="http://docs2.kodeks.ru/document/9017477" TargetMode="External"/><Relationship Id="rId142" Type="http://schemas.openxmlformats.org/officeDocument/2006/relationships/hyperlink" Target="http://docs2.kodeks.ru/document/54374117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38</Pages>
  <Words>17963</Words>
  <Characters>102390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VNUKOVA</dc:creator>
  <cp:lastModifiedBy>VNUKOVA</cp:lastModifiedBy>
  <cp:revision>1</cp:revision>
  <dcterms:created xsi:type="dcterms:W3CDTF">2020-08-27T02:23:00Z</dcterms:created>
  <dcterms:modified xsi:type="dcterms:W3CDTF">2020-08-27T02:53:00Z</dcterms:modified>
</cp:coreProperties>
</file>